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6A39" w:rsidRDefault="00E26A39" w:rsidP="00E26A39">
      <w:pPr>
        <w:jc w:val="center"/>
        <w:rPr>
          <w:sz w:val="26"/>
          <w:szCs w:val="26"/>
        </w:rPr>
      </w:pPr>
      <w:r w:rsidRPr="00D10AD3">
        <w:rPr>
          <w:noProof/>
          <w:sz w:val="26"/>
          <w:szCs w:val="26"/>
          <w:lang w:eastAsia="uk-UA"/>
        </w:rPr>
        <w:drawing>
          <wp:inline distT="0" distB="0" distL="0" distR="0" wp14:anchorId="4150F815" wp14:editId="5A4A0DCD">
            <wp:extent cx="457200" cy="6477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3A35" w:rsidRPr="008737CD" w:rsidRDefault="00683A35" w:rsidP="00E26A39">
      <w:pPr>
        <w:jc w:val="center"/>
        <w:rPr>
          <w:sz w:val="26"/>
          <w:szCs w:val="26"/>
        </w:rPr>
      </w:pPr>
    </w:p>
    <w:p w:rsidR="00E26A39" w:rsidRPr="008737CD" w:rsidRDefault="00E26A39" w:rsidP="00683A35">
      <w:pPr>
        <w:keepNext/>
        <w:spacing w:line="192" w:lineRule="auto"/>
        <w:rPr>
          <w:sz w:val="32"/>
          <w:szCs w:val="32"/>
        </w:rPr>
      </w:pPr>
      <w:r w:rsidRPr="008737CD">
        <w:rPr>
          <w:sz w:val="32"/>
          <w:szCs w:val="32"/>
        </w:rPr>
        <w:t>ДНІПРОПЕТРОВСЬКА ОБЛАСНА ДЕРЖАВНА</w:t>
      </w:r>
      <w:r w:rsidR="00683A35">
        <w:rPr>
          <w:sz w:val="32"/>
          <w:szCs w:val="32"/>
        </w:rPr>
        <w:t xml:space="preserve"> </w:t>
      </w:r>
      <w:r w:rsidRPr="008737CD">
        <w:rPr>
          <w:sz w:val="32"/>
          <w:szCs w:val="32"/>
        </w:rPr>
        <w:t>АДМІНІСТРАЦІЯ</w:t>
      </w:r>
    </w:p>
    <w:p w:rsidR="00E26A39" w:rsidRPr="008737CD" w:rsidRDefault="00E26A39" w:rsidP="00E26A39">
      <w:pPr>
        <w:keepNext/>
        <w:spacing w:line="192" w:lineRule="auto"/>
        <w:jc w:val="center"/>
        <w:rPr>
          <w:rFonts w:eastAsia="Calibri"/>
          <w:b/>
          <w:szCs w:val="28"/>
        </w:rPr>
      </w:pPr>
    </w:p>
    <w:p w:rsidR="00E26A39" w:rsidRPr="008737CD" w:rsidRDefault="00E26A39" w:rsidP="00E26A39">
      <w:pPr>
        <w:keepNext/>
        <w:spacing w:line="192" w:lineRule="auto"/>
        <w:jc w:val="center"/>
        <w:rPr>
          <w:rFonts w:eastAsia="Calibri"/>
          <w:sz w:val="32"/>
          <w:szCs w:val="32"/>
        </w:rPr>
      </w:pPr>
      <w:r w:rsidRPr="008737CD">
        <w:rPr>
          <w:rFonts w:eastAsia="Calibri"/>
          <w:sz w:val="32"/>
          <w:szCs w:val="32"/>
        </w:rPr>
        <w:t>ДЕПАРТАМЕНТ ОХОРОНИ ЗДОРОВ’Я</w:t>
      </w:r>
    </w:p>
    <w:p w:rsidR="00E26A39" w:rsidRPr="008737CD" w:rsidRDefault="00E26A39" w:rsidP="00E26A39">
      <w:pPr>
        <w:keepNext/>
        <w:spacing w:line="192" w:lineRule="auto"/>
        <w:jc w:val="center"/>
        <w:rPr>
          <w:rFonts w:eastAsia="Calibri"/>
          <w:b/>
          <w:sz w:val="50"/>
          <w:szCs w:val="50"/>
          <w:lang w:eastAsia="en-US"/>
        </w:rPr>
      </w:pPr>
    </w:p>
    <w:p w:rsidR="00E26A39" w:rsidRPr="008737CD" w:rsidRDefault="00E26A39" w:rsidP="00E26A39">
      <w:pPr>
        <w:keepNext/>
        <w:jc w:val="center"/>
        <w:rPr>
          <w:b/>
          <w:spacing w:val="120"/>
          <w:sz w:val="40"/>
          <w:szCs w:val="40"/>
        </w:rPr>
      </w:pPr>
      <w:r w:rsidRPr="008737CD">
        <w:rPr>
          <w:b/>
          <w:spacing w:val="120"/>
          <w:sz w:val="40"/>
          <w:szCs w:val="40"/>
        </w:rPr>
        <w:t>НАКАЗ</w:t>
      </w:r>
    </w:p>
    <w:p w:rsidR="00E26A39" w:rsidRPr="008737CD" w:rsidRDefault="00E26A39" w:rsidP="00E26A39">
      <w:pPr>
        <w:rPr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303"/>
        <w:gridCol w:w="3178"/>
        <w:gridCol w:w="3346"/>
      </w:tblGrid>
      <w:tr w:rsidR="0033041D" w:rsidRPr="008737CD" w:rsidTr="00494635">
        <w:trPr>
          <w:trHeight w:val="551"/>
        </w:trPr>
        <w:tc>
          <w:tcPr>
            <w:tcW w:w="3703" w:type="dxa"/>
            <w:shd w:val="clear" w:color="auto" w:fill="auto"/>
          </w:tcPr>
          <w:p w:rsidR="00E26A39" w:rsidRPr="008737CD" w:rsidRDefault="0033041D" w:rsidP="00494635">
            <w:pPr>
              <w:jc w:val="center"/>
              <w:rPr>
                <w:rFonts w:eastAsia="Calibri"/>
                <w:b/>
                <w:sz w:val="32"/>
                <w:szCs w:val="34"/>
                <w:lang w:eastAsia="en-US"/>
              </w:rPr>
            </w:pPr>
            <w:r>
              <w:rPr>
                <w:sz w:val="26"/>
                <w:szCs w:val="24"/>
              </w:rPr>
              <w:t>__07.12.2017</w:t>
            </w:r>
          </w:p>
        </w:tc>
        <w:tc>
          <w:tcPr>
            <w:tcW w:w="3703" w:type="dxa"/>
            <w:shd w:val="clear" w:color="auto" w:fill="auto"/>
          </w:tcPr>
          <w:p w:rsidR="00E26A39" w:rsidRPr="008737CD" w:rsidRDefault="00E26A39" w:rsidP="00494635">
            <w:pPr>
              <w:jc w:val="center"/>
              <w:rPr>
                <w:rFonts w:eastAsia="Calibri"/>
                <w:b/>
                <w:sz w:val="32"/>
                <w:szCs w:val="34"/>
                <w:lang w:eastAsia="en-US"/>
              </w:rPr>
            </w:pPr>
            <w:r w:rsidRPr="008737CD">
              <w:rPr>
                <w:sz w:val="26"/>
                <w:szCs w:val="24"/>
              </w:rPr>
              <w:t xml:space="preserve">м. </w:t>
            </w:r>
            <w:r w:rsidRPr="00B6653A">
              <w:rPr>
                <w:sz w:val="26"/>
                <w:szCs w:val="24"/>
              </w:rPr>
              <w:t>Дніпро</w:t>
            </w:r>
          </w:p>
        </w:tc>
        <w:tc>
          <w:tcPr>
            <w:tcW w:w="3703" w:type="dxa"/>
            <w:shd w:val="clear" w:color="auto" w:fill="auto"/>
          </w:tcPr>
          <w:p w:rsidR="00E26A39" w:rsidRPr="008737CD" w:rsidRDefault="0033041D" w:rsidP="00494635">
            <w:pPr>
              <w:jc w:val="center"/>
              <w:rPr>
                <w:rFonts w:eastAsia="Calibri"/>
                <w:b/>
                <w:sz w:val="32"/>
                <w:szCs w:val="34"/>
                <w:lang w:eastAsia="en-US"/>
              </w:rPr>
            </w:pPr>
            <w:r>
              <w:rPr>
                <w:sz w:val="26"/>
                <w:szCs w:val="24"/>
              </w:rPr>
              <w:t>№_1774/0/197-17</w:t>
            </w:r>
            <w:bookmarkStart w:id="0" w:name="_GoBack"/>
            <w:bookmarkEnd w:id="0"/>
          </w:p>
        </w:tc>
      </w:tr>
    </w:tbl>
    <w:p w:rsidR="00DB5F36" w:rsidRDefault="00DB5F36" w:rsidP="00DB5F36">
      <w:pPr>
        <w:rPr>
          <w:sz w:val="28"/>
          <w:szCs w:val="28"/>
        </w:rPr>
      </w:pPr>
    </w:p>
    <w:tbl>
      <w:tblPr>
        <w:tblpPr w:leftFromText="180" w:rightFromText="180" w:bottomFromText="160" w:vertAnchor="text" w:horzAnchor="margin" w:tblpY="-23"/>
        <w:tblW w:w="5286" w:type="pct"/>
        <w:tblCellSpacing w:w="0" w:type="dxa"/>
        <w:tblLook w:val="00A0" w:firstRow="1" w:lastRow="0" w:firstColumn="1" w:lastColumn="0" w:noHBand="0" w:noVBand="0"/>
      </w:tblPr>
      <w:tblGrid>
        <w:gridCol w:w="6867"/>
        <w:gridCol w:w="3325"/>
      </w:tblGrid>
      <w:tr w:rsidR="00DB5F36" w:rsidTr="004730AF">
        <w:trPr>
          <w:trHeight w:val="704"/>
          <w:tblCellSpacing w:w="0" w:type="dxa"/>
        </w:trPr>
        <w:tc>
          <w:tcPr>
            <w:tcW w:w="3369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B5F36" w:rsidRDefault="00DB5F36" w:rsidP="00140932">
            <w:pPr>
              <w:spacing w:line="25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Про розподіл тест-систем для</w:t>
            </w:r>
            <w:r w:rsidR="004730AF">
              <w:rPr>
                <w:sz w:val="28"/>
                <w:szCs w:val="28"/>
                <w:lang w:eastAsia="en-US"/>
              </w:rPr>
              <w:t xml:space="preserve"> діагностики ВІЛ-інфекції (заходи щодо б</w:t>
            </w:r>
            <w:r>
              <w:rPr>
                <w:sz w:val="28"/>
                <w:szCs w:val="28"/>
                <w:lang w:eastAsia="en-US"/>
              </w:rPr>
              <w:t>езпеки донорства</w:t>
            </w:r>
            <w:r w:rsidR="004730AF">
              <w:rPr>
                <w:sz w:val="28"/>
                <w:szCs w:val="28"/>
                <w:lang w:eastAsia="en-US"/>
              </w:rPr>
              <w:t>)</w:t>
            </w:r>
            <w:r>
              <w:rPr>
                <w:sz w:val="28"/>
                <w:szCs w:val="28"/>
                <w:lang w:eastAsia="en-US"/>
              </w:rPr>
              <w:t>, закуплених за кошти</w:t>
            </w:r>
            <w:r>
              <w:rPr>
                <w:sz w:val="28"/>
                <w:szCs w:val="28"/>
                <w:lang w:val="ru-RU" w:eastAsia="en-US"/>
              </w:rPr>
              <w:t xml:space="preserve"> </w:t>
            </w:r>
            <w:r w:rsidR="00EA58E3">
              <w:rPr>
                <w:sz w:val="28"/>
                <w:szCs w:val="28"/>
                <w:lang w:eastAsia="en-US"/>
              </w:rPr>
              <w:t>д</w:t>
            </w:r>
            <w:r>
              <w:rPr>
                <w:sz w:val="28"/>
                <w:szCs w:val="28"/>
                <w:lang w:eastAsia="en-US"/>
              </w:rPr>
              <w:t>ержавного бюджету України</w:t>
            </w:r>
            <w:r>
              <w:rPr>
                <w:sz w:val="28"/>
                <w:szCs w:val="28"/>
                <w:lang w:val="ru-RU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на 201</w:t>
            </w:r>
            <w:r w:rsidR="000559AF">
              <w:rPr>
                <w:sz w:val="28"/>
                <w:szCs w:val="28"/>
                <w:lang w:eastAsia="en-US"/>
              </w:rPr>
              <w:t>6</w:t>
            </w:r>
            <w:r>
              <w:rPr>
                <w:sz w:val="28"/>
                <w:szCs w:val="28"/>
                <w:lang w:eastAsia="en-US"/>
              </w:rPr>
              <w:t xml:space="preserve"> рік</w:t>
            </w:r>
          </w:p>
        </w:tc>
        <w:tc>
          <w:tcPr>
            <w:tcW w:w="163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B5F36" w:rsidRDefault="00DB5F36" w:rsidP="00140932">
            <w:pPr>
              <w:spacing w:line="256" w:lineRule="auto"/>
              <w:rPr>
                <w:sz w:val="28"/>
                <w:szCs w:val="28"/>
                <w:lang w:eastAsia="en-US"/>
              </w:rPr>
            </w:pPr>
          </w:p>
        </w:tc>
      </w:tr>
    </w:tbl>
    <w:p w:rsidR="00A418E5" w:rsidRPr="00545908" w:rsidRDefault="000559AF" w:rsidP="000559A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DB5F36">
        <w:rPr>
          <w:sz w:val="28"/>
          <w:szCs w:val="28"/>
        </w:rPr>
        <w:t xml:space="preserve">На виконання наказу Міністерства охорони здоров’я України від                       </w:t>
      </w:r>
      <w:r w:rsidR="00FE5E3C" w:rsidRPr="00FE5E3C">
        <w:rPr>
          <w:sz w:val="28"/>
          <w:szCs w:val="28"/>
          <w:lang w:val="ru-RU"/>
        </w:rPr>
        <w:t>26</w:t>
      </w:r>
      <w:r w:rsidR="00DB5F36">
        <w:rPr>
          <w:sz w:val="28"/>
          <w:szCs w:val="28"/>
        </w:rPr>
        <w:t xml:space="preserve"> </w:t>
      </w:r>
      <w:r w:rsidR="00FE5E3C">
        <w:rPr>
          <w:sz w:val="28"/>
          <w:szCs w:val="28"/>
        </w:rPr>
        <w:t>жовтня</w:t>
      </w:r>
      <w:r w:rsidR="00DB5F36">
        <w:rPr>
          <w:sz w:val="28"/>
          <w:szCs w:val="28"/>
        </w:rPr>
        <w:t xml:space="preserve"> 201</w:t>
      </w:r>
      <w:r w:rsidR="00FE5E3C">
        <w:rPr>
          <w:sz w:val="28"/>
          <w:szCs w:val="28"/>
        </w:rPr>
        <w:t>7</w:t>
      </w:r>
      <w:r w:rsidR="00DB5F36">
        <w:rPr>
          <w:sz w:val="28"/>
          <w:szCs w:val="28"/>
        </w:rPr>
        <w:t xml:space="preserve"> року №</w:t>
      </w:r>
      <w:r w:rsidR="00A418E5">
        <w:rPr>
          <w:sz w:val="28"/>
          <w:szCs w:val="28"/>
        </w:rPr>
        <w:t>1326</w:t>
      </w:r>
      <w:r w:rsidR="00DB5F36">
        <w:rPr>
          <w:sz w:val="28"/>
          <w:szCs w:val="28"/>
          <w:lang w:val="ru-RU"/>
        </w:rPr>
        <w:t xml:space="preserve"> </w:t>
      </w:r>
      <w:r w:rsidR="00DB5F36">
        <w:rPr>
          <w:sz w:val="28"/>
          <w:szCs w:val="28"/>
        </w:rPr>
        <w:t>«</w:t>
      </w:r>
      <w:r w:rsidR="00DB5F36">
        <w:rPr>
          <w:sz w:val="28"/>
          <w:szCs w:val="28"/>
          <w:lang w:eastAsia="en-US"/>
        </w:rPr>
        <w:t xml:space="preserve">Про розподіл тест-систем для </w:t>
      </w:r>
      <w:r w:rsidR="00A418E5">
        <w:rPr>
          <w:sz w:val="28"/>
          <w:szCs w:val="28"/>
          <w:lang w:eastAsia="en-US"/>
        </w:rPr>
        <w:t xml:space="preserve">діагностики </w:t>
      </w:r>
      <w:r w:rsidR="00EA58E3">
        <w:rPr>
          <w:sz w:val="28"/>
          <w:szCs w:val="28"/>
          <w:lang w:eastAsia="en-US"/>
        </w:rPr>
        <w:br/>
      </w:r>
      <w:r w:rsidR="00A418E5">
        <w:rPr>
          <w:sz w:val="28"/>
          <w:szCs w:val="28"/>
          <w:lang w:eastAsia="en-US"/>
        </w:rPr>
        <w:t>ВІЛ-інфекції</w:t>
      </w:r>
      <w:r w:rsidR="00EA58E3">
        <w:rPr>
          <w:sz w:val="28"/>
          <w:szCs w:val="28"/>
          <w:lang w:eastAsia="en-US"/>
        </w:rPr>
        <w:t xml:space="preserve">, </w:t>
      </w:r>
      <w:r w:rsidR="00DB5F36">
        <w:rPr>
          <w:sz w:val="28"/>
          <w:szCs w:val="28"/>
          <w:lang w:eastAsia="en-US"/>
        </w:rPr>
        <w:t>закуплених  за кошти</w:t>
      </w:r>
      <w:r w:rsidR="00DB5F36">
        <w:rPr>
          <w:sz w:val="28"/>
          <w:szCs w:val="28"/>
          <w:lang w:val="ru-RU" w:eastAsia="en-US"/>
        </w:rPr>
        <w:t xml:space="preserve"> </w:t>
      </w:r>
      <w:r w:rsidR="00DB5F36">
        <w:rPr>
          <w:sz w:val="28"/>
          <w:szCs w:val="28"/>
          <w:lang w:eastAsia="en-US"/>
        </w:rPr>
        <w:t>Державного бюджету України</w:t>
      </w:r>
      <w:r w:rsidR="00DB5F36">
        <w:rPr>
          <w:sz w:val="28"/>
          <w:szCs w:val="28"/>
          <w:lang w:val="ru-RU" w:eastAsia="en-US"/>
        </w:rPr>
        <w:t xml:space="preserve"> </w:t>
      </w:r>
      <w:r w:rsidR="00DB5F36">
        <w:rPr>
          <w:sz w:val="28"/>
          <w:szCs w:val="28"/>
          <w:lang w:eastAsia="en-US"/>
        </w:rPr>
        <w:t>на 201</w:t>
      </w:r>
      <w:r w:rsidR="00A418E5">
        <w:rPr>
          <w:sz w:val="28"/>
          <w:szCs w:val="28"/>
          <w:lang w:eastAsia="en-US"/>
        </w:rPr>
        <w:t>6</w:t>
      </w:r>
      <w:r w:rsidR="00DB5F36">
        <w:rPr>
          <w:sz w:val="28"/>
          <w:szCs w:val="28"/>
          <w:lang w:eastAsia="en-US"/>
        </w:rPr>
        <w:t xml:space="preserve"> рік</w:t>
      </w:r>
      <w:r w:rsidR="00DB5F36">
        <w:rPr>
          <w:sz w:val="28"/>
          <w:szCs w:val="28"/>
        </w:rPr>
        <w:t xml:space="preserve">»,  з метою раціонального і цільового використання </w:t>
      </w:r>
      <w:r w:rsidR="00DB5F36">
        <w:rPr>
          <w:sz w:val="28"/>
          <w:szCs w:val="28"/>
          <w:lang w:eastAsia="en-US"/>
        </w:rPr>
        <w:t>тест-систем для безпеки донорства</w:t>
      </w:r>
      <w:r w:rsidR="00DB5F36">
        <w:rPr>
          <w:sz w:val="28"/>
          <w:szCs w:val="28"/>
        </w:rPr>
        <w:t xml:space="preserve">, </w:t>
      </w:r>
      <w:r w:rsidR="00A418E5">
        <w:rPr>
          <w:sz w:val="28"/>
          <w:szCs w:val="28"/>
        </w:rPr>
        <w:t xml:space="preserve">які надійшли до області шляхом централізованого постачання за бюджетною програмою КПКВК 2301400 «Забезпечення медичних заходів окремих державних програм та комплексних заходів програмного характеру» за напрямом «Централізована закупівля тест-систем  для діагностики </w:t>
      </w:r>
      <w:r w:rsidR="00EA58E3">
        <w:rPr>
          <w:sz w:val="28"/>
          <w:szCs w:val="28"/>
        </w:rPr>
        <w:br/>
      </w:r>
      <w:r w:rsidR="00A418E5">
        <w:rPr>
          <w:sz w:val="28"/>
          <w:szCs w:val="28"/>
        </w:rPr>
        <w:t>ВІЛ-інфекції, супроводу АРТ та моніторингу перебігу ВІЛ-інфекції у хворих, визначення резистентності вірусу, проведення референс-досліджень»</w:t>
      </w:r>
    </w:p>
    <w:p w:rsidR="00DB5F36" w:rsidRDefault="00DB5F36" w:rsidP="00A418E5">
      <w:pPr>
        <w:jc w:val="both"/>
        <w:rPr>
          <w:sz w:val="18"/>
          <w:szCs w:val="18"/>
          <w:lang w:val="ru-RU"/>
        </w:rPr>
      </w:pPr>
    </w:p>
    <w:p w:rsidR="00EA58E3" w:rsidRPr="000559AF" w:rsidRDefault="00EA58E3" w:rsidP="00A418E5">
      <w:pPr>
        <w:jc w:val="both"/>
        <w:rPr>
          <w:sz w:val="18"/>
          <w:szCs w:val="18"/>
          <w:lang w:val="ru-RU"/>
        </w:rPr>
      </w:pPr>
    </w:p>
    <w:p w:rsidR="00DB5F36" w:rsidRDefault="00DB5F36" w:rsidP="00DB5F36">
      <w:pPr>
        <w:rPr>
          <w:sz w:val="28"/>
          <w:szCs w:val="28"/>
        </w:rPr>
      </w:pPr>
      <w:r>
        <w:rPr>
          <w:sz w:val="28"/>
          <w:szCs w:val="28"/>
        </w:rPr>
        <w:t>НАКАЗУЮ:</w:t>
      </w:r>
    </w:p>
    <w:p w:rsidR="00DB5F36" w:rsidRPr="000559AF" w:rsidRDefault="00DB5F36" w:rsidP="00DB5F36">
      <w:pPr>
        <w:rPr>
          <w:sz w:val="18"/>
          <w:szCs w:val="18"/>
        </w:rPr>
      </w:pPr>
    </w:p>
    <w:p w:rsidR="00DB5F36" w:rsidRDefault="00DB5F36" w:rsidP="00EA58E3">
      <w:pPr>
        <w:pStyle w:val="a7"/>
        <w:numPr>
          <w:ilvl w:val="0"/>
          <w:numId w:val="1"/>
        </w:numPr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Розподілити </w:t>
      </w:r>
      <w:r>
        <w:rPr>
          <w:sz w:val="28"/>
          <w:szCs w:val="28"/>
          <w:lang w:eastAsia="en-US"/>
        </w:rPr>
        <w:t>тест-системи</w:t>
      </w:r>
      <w:r w:rsidR="00EA58E3" w:rsidRPr="00EA58E3">
        <w:rPr>
          <w:sz w:val="28"/>
          <w:szCs w:val="28"/>
          <w:lang w:eastAsia="en-US"/>
        </w:rPr>
        <w:t xml:space="preserve"> </w:t>
      </w:r>
      <w:r w:rsidR="00EA58E3">
        <w:rPr>
          <w:sz w:val="28"/>
          <w:szCs w:val="28"/>
          <w:lang w:eastAsia="en-US"/>
        </w:rPr>
        <w:t>для діагностики ВІЛ-інфекції</w:t>
      </w:r>
      <w:r>
        <w:rPr>
          <w:sz w:val="28"/>
          <w:szCs w:val="28"/>
          <w:lang w:eastAsia="en-US"/>
        </w:rPr>
        <w:t xml:space="preserve"> для безпеки донорства</w:t>
      </w:r>
      <w:r w:rsidR="00EA58E3">
        <w:rPr>
          <w:sz w:val="28"/>
          <w:szCs w:val="28"/>
        </w:rPr>
        <w:t xml:space="preserve">, </w:t>
      </w:r>
      <w:r>
        <w:rPr>
          <w:sz w:val="28"/>
          <w:szCs w:val="28"/>
        </w:rPr>
        <w:t>згідно з додатком.</w:t>
      </w:r>
    </w:p>
    <w:p w:rsidR="00DB5F36" w:rsidRDefault="00DB5F36" w:rsidP="00DB5F36">
      <w:pPr>
        <w:pStyle w:val="a7"/>
        <w:ind w:left="140"/>
        <w:rPr>
          <w:sz w:val="28"/>
          <w:szCs w:val="28"/>
          <w:lang w:val="ru-RU"/>
        </w:rPr>
      </w:pPr>
    </w:p>
    <w:p w:rsidR="00DB5F36" w:rsidRDefault="00DB5F36" w:rsidP="00EA58E3">
      <w:pPr>
        <w:pStyle w:val="a5"/>
        <w:numPr>
          <w:ilvl w:val="0"/>
          <w:numId w:val="1"/>
        </w:numPr>
        <w:spacing w:after="60"/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Головному лікарю КЗ </w:t>
      </w:r>
      <w:r w:rsidR="000D0CAA">
        <w:rPr>
          <w:sz w:val="28"/>
          <w:szCs w:val="28"/>
        </w:rPr>
        <w:t>«</w:t>
      </w:r>
      <w:r>
        <w:rPr>
          <w:sz w:val="28"/>
          <w:szCs w:val="28"/>
        </w:rPr>
        <w:t>Дніпропетровський обласний центр з профілактики та боротьби зі СНІДом</w:t>
      </w:r>
      <w:r w:rsidR="000D0CAA">
        <w:rPr>
          <w:sz w:val="28"/>
          <w:szCs w:val="28"/>
        </w:rPr>
        <w:t>»</w:t>
      </w:r>
      <w:r>
        <w:rPr>
          <w:sz w:val="28"/>
          <w:szCs w:val="28"/>
        </w:rPr>
        <w:t xml:space="preserve"> (Чухалова) забезпечити:</w:t>
      </w:r>
    </w:p>
    <w:p w:rsidR="00DB5F36" w:rsidRDefault="00DB5F36" w:rsidP="00EA58E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2.1. Передачу </w:t>
      </w:r>
      <w:r>
        <w:rPr>
          <w:sz w:val="28"/>
          <w:szCs w:val="28"/>
          <w:lang w:eastAsia="en-US"/>
        </w:rPr>
        <w:t>тест-систем</w:t>
      </w:r>
      <w:r w:rsidR="00EA58E3" w:rsidRPr="00EA58E3">
        <w:rPr>
          <w:sz w:val="28"/>
          <w:szCs w:val="28"/>
          <w:lang w:eastAsia="en-US"/>
        </w:rPr>
        <w:t xml:space="preserve"> </w:t>
      </w:r>
      <w:r w:rsidR="00EA58E3">
        <w:rPr>
          <w:sz w:val="28"/>
          <w:szCs w:val="28"/>
          <w:lang w:eastAsia="en-US"/>
        </w:rPr>
        <w:t>для діагностики ВІЛ-інфекції</w:t>
      </w:r>
      <w:r>
        <w:rPr>
          <w:sz w:val="28"/>
          <w:szCs w:val="28"/>
          <w:lang w:eastAsia="en-US"/>
        </w:rPr>
        <w:t xml:space="preserve"> для безпеки донорства</w:t>
      </w:r>
      <w:r>
        <w:rPr>
          <w:sz w:val="28"/>
          <w:szCs w:val="28"/>
        </w:rPr>
        <w:t xml:space="preserve"> до закладів охорони здоров’я області у кількості та за переліком згідно з розподілом.</w:t>
      </w:r>
    </w:p>
    <w:p w:rsidR="00DB5F36" w:rsidRDefault="00EA58E3" w:rsidP="00EA58E3">
      <w:pPr>
        <w:pStyle w:val="a5"/>
        <w:spacing w:after="6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2.2. </w:t>
      </w:r>
      <w:r w:rsidR="00DB5F36">
        <w:rPr>
          <w:sz w:val="28"/>
          <w:szCs w:val="28"/>
        </w:rPr>
        <w:t>Подання до ДУ «</w:t>
      </w:r>
      <w:r w:rsidR="00DB5F36" w:rsidRPr="00065E6A">
        <w:rPr>
          <w:sz w:val="28"/>
          <w:szCs w:val="28"/>
        </w:rPr>
        <w:t>Центр громадського здоров’я  Міністерства охорони здоров’я України</w:t>
      </w:r>
      <w:r w:rsidR="00DB5F36">
        <w:rPr>
          <w:sz w:val="28"/>
          <w:szCs w:val="28"/>
        </w:rPr>
        <w:t>»:</w:t>
      </w:r>
    </w:p>
    <w:p w:rsidR="001801F3" w:rsidRDefault="00EA58E3" w:rsidP="001801F3">
      <w:pPr>
        <w:pStyle w:val="a5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DB5F36">
        <w:rPr>
          <w:sz w:val="28"/>
          <w:szCs w:val="28"/>
        </w:rPr>
        <w:t xml:space="preserve">2.2.1. Інформації про отримання, використання та запас </w:t>
      </w:r>
      <w:r w:rsidR="00DB5F36">
        <w:rPr>
          <w:sz w:val="28"/>
          <w:szCs w:val="28"/>
          <w:lang w:eastAsia="en-US"/>
        </w:rPr>
        <w:t xml:space="preserve">тест-систем </w:t>
      </w:r>
      <w:r>
        <w:rPr>
          <w:sz w:val="28"/>
          <w:szCs w:val="28"/>
          <w:lang w:eastAsia="en-US"/>
        </w:rPr>
        <w:t xml:space="preserve">для діагностики ВІЛ-інфекції </w:t>
      </w:r>
      <w:r w:rsidR="00DB5F36">
        <w:rPr>
          <w:sz w:val="28"/>
          <w:szCs w:val="28"/>
          <w:lang w:eastAsia="en-US"/>
        </w:rPr>
        <w:t>для безпеки донорства</w:t>
      </w:r>
      <w:r>
        <w:rPr>
          <w:sz w:val="28"/>
          <w:szCs w:val="28"/>
        </w:rPr>
        <w:t xml:space="preserve">, закуплених за кошти державного бюджету України на </w:t>
      </w:r>
      <w:r w:rsidR="00DB5F36">
        <w:rPr>
          <w:sz w:val="28"/>
          <w:szCs w:val="28"/>
        </w:rPr>
        <w:t>201</w:t>
      </w:r>
      <w:r w:rsidR="00A418E5">
        <w:rPr>
          <w:sz w:val="28"/>
          <w:szCs w:val="28"/>
        </w:rPr>
        <w:t>6</w:t>
      </w:r>
      <w:r w:rsidR="00DB5F36">
        <w:rPr>
          <w:sz w:val="28"/>
          <w:szCs w:val="28"/>
        </w:rPr>
        <w:t xml:space="preserve"> рік, згідно з додатком </w:t>
      </w:r>
      <w:r w:rsidR="00A418E5" w:rsidRPr="00A57EBF">
        <w:rPr>
          <w:sz w:val="28"/>
          <w:szCs w:val="28"/>
        </w:rPr>
        <w:t xml:space="preserve">10 до Комплексного плану розширення доступу </w:t>
      </w:r>
    </w:p>
    <w:p w:rsidR="00EA58E3" w:rsidRDefault="00EA58E3" w:rsidP="001801F3">
      <w:pPr>
        <w:pStyle w:val="a5"/>
        <w:spacing w:after="0"/>
        <w:ind w:left="0"/>
        <w:jc w:val="center"/>
        <w:rPr>
          <w:sz w:val="28"/>
          <w:szCs w:val="28"/>
        </w:rPr>
      </w:pPr>
    </w:p>
    <w:p w:rsidR="001801F3" w:rsidRDefault="001801F3" w:rsidP="001801F3">
      <w:pPr>
        <w:pStyle w:val="a5"/>
        <w:spacing w:after="0"/>
        <w:ind w:left="0"/>
        <w:jc w:val="center"/>
        <w:rPr>
          <w:sz w:val="28"/>
          <w:szCs w:val="28"/>
        </w:rPr>
      </w:pPr>
      <w:r>
        <w:rPr>
          <w:sz w:val="28"/>
          <w:szCs w:val="28"/>
        </w:rPr>
        <w:t>2</w:t>
      </w:r>
    </w:p>
    <w:p w:rsidR="001801F3" w:rsidRDefault="001801F3" w:rsidP="001801F3">
      <w:pPr>
        <w:pStyle w:val="a5"/>
        <w:spacing w:after="0"/>
        <w:ind w:left="0"/>
        <w:jc w:val="both"/>
        <w:rPr>
          <w:sz w:val="28"/>
          <w:szCs w:val="28"/>
        </w:rPr>
      </w:pPr>
    </w:p>
    <w:p w:rsidR="00A418E5" w:rsidRPr="00A57EBF" w:rsidRDefault="00A418E5" w:rsidP="001801F3">
      <w:pPr>
        <w:pStyle w:val="a5"/>
        <w:spacing w:after="0"/>
        <w:ind w:left="0"/>
        <w:jc w:val="both"/>
        <w:rPr>
          <w:sz w:val="28"/>
          <w:szCs w:val="28"/>
        </w:rPr>
      </w:pPr>
      <w:r w:rsidRPr="00A57EBF">
        <w:rPr>
          <w:sz w:val="28"/>
          <w:szCs w:val="28"/>
        </w:rPr>
        <w:t xml:space="preserve">населення до профілактики ВІЛ-інфекції, діагностики, лікування, догляду та підтримки хворих на ВІЛ-інфекцію/СНІД в Україні у </w:t>
      </w:r>
      <w:r w:rsidRPr="00A57EBF">
        <w:rPr>
          <w:color w:val="000000"/>
          <w:sz w:val="28"/>
          <w:szCs w:val="28"/>
        </w:rPr>
        <w:t>2017 - 2018 роках</w:t>
      </w:r>
      <w:r w:rsidRPr="00A57EBF">
        <w:rPr>
          <w:sz w:val="28"/>
          <w:szCs w:val="28"/>
        </w:rPr>
        <w:t>, затвердженого наказом Міністерства охорони здоров’я України від 27 квітня 2017 року №468.</w:t>
      </w:r>
    </w:p>
    <w:p w:rsidR="00DB5F36" w:rsidRDefault="00DB5F36" w:rsidP="00DB5F36">
      <w:pPr>
        <w:pStyle w:val="a5"/>
        <w:spacing w:after="0"/>
        <w:ind w:left="5579"/>
        <w:jc w:val="both"/>
        <w:rPr>
          <w:sz w:val="28"/>
          <w:szCs w:val="28"/>
        </w:rPr>
      </w:pPr>
      <w:r>
        <w:rPr>
          <w:sz w:val="28"/>
          <w:szCs w:val="28"/>
        </w:rPr>
        <w:t>Термін: щомісячно до 10 числа   місяця, наступного за звітним</w:t>
      </w:r>
    </w:p>
    <w:p w:rsidR="00DB5F36" w:rsidRDefault="00DB5F36" w:rsidP="00DB5F36">
      <w:pPr>
        <w:pStyle w:val="a5"/>
        <w:spacing w:after="0"/>
        <w:ind w:left="0"/>
        <w:jc w:val="both"/>
        <w:rPr>
          <w:sz w:val="28"/>
          <w:szCs w:val="28"/>
        </w:rPr>
      </w:pPr>
    </w:p>
    <w:p w:rsidR="00DB5F36" w:rsidRDefault="00EA58E3" w:rsidP="00EA58E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2.2.2. </w:t>
      </w:r>
      <w:r w:rsidR="00DB5F36">
        <w:rPr>
          <w:sz w:val="28"/>
          <w:szCs w:val="28"/>
        </w:rPr>
        <w:t xml:space="preserve"> Інформації про кількість </w:t>
      </w:r>
      <w:r w:rsidR="00DB5F36">
        <w:rPr>
          <w:sz w:val="28"/>
          <w:szCs w:val="28"/>
          <w:lang w:eastAsia="en-US"/>
        </w:rPr>
        <w:t xml:space="preserve">тест-систем </w:t>
      </w:r>
      <w:r>
        <w:rPr>
          <w:sz w:val="28"/>
          <w:szCs w:val="28"/>
          <w:lang w:eastAsia="en-US"/>
        </w:rPr>
        <w:t xml:space="preserve">для діагностики ВІЛ-інфекції </w:t>
      </w:r>
      <w:r w:rsidR="00DB5F36">
        <w:rPr>
          <w:sz w:val="28"/>
          <w:szCs w:val="28"/>
          <w:lang w:eastAsia="en-US"/>
        </w:rPr>
        <w:t>для безпеки донорства</w:t>
      </w:r>
      <w:r>
        <w:rPr>
          <w:sz w:val="28"/>
          <w:szCs w:val="28"/>
        </w:rPr>
        <w:t>,  закуплених за кошти д</w:t>
      </w:r>
      <w:r w:rsidR="00DB5F36">
        <w:rPr>
          <w:sz w:val="28"/>
          <w:szCs w:val="28"/>
        </w:rPr>
        <w:t xml:space="preserve">ержавного бюджету України на </w:t>
      </w:r>
      <w:r>
        <w:rPr>
          <w:sz w:val="28"/>
          <w:szCs w:val="28"/>
        </w:rPr>
        <w:br/>
      </w:r>
      <w:r w:rsidR="00DB5F36">
        <w:rPr>
          <w:sz w:val="28"/>
          <w:szCs w:val="28"/>
        </w:rPr>
        <w:t>201</w:t>
      </w:r>
      <w:r w:rsidR="00AB62F7">
        <w:rPr>
          <w:sz w:val="28"/>
          <w:szCs w:val="28"/>
        </w:rPr>
        <w:t>6</w:t>
      </w:r>
      <w:r w:rsidR="00DB5F36">
        <w:rPr>
          <w:sz w:val="28"/>
          <w:szCs w:val="28"/>
        </w:rPr>
        <w:t xml:space="preserve"> рік, що не будуть повністю використані до закінчення граничного терміну придатності, не пізніше ніж за  4 місяці до його закінчення.</w:t>
      </w:r>
    </w:p>
    <w:p w:rsidR="00DB5F36" w:rsidRDefault="00DB5F36" w:rsidP="00DB5F36">
      <w:pPr>
        <w:pStyle w:val="a5"/>
        <w:spacing w:after="60"/>
        <w:ind w:left="5659"/>
        <w:jc w:val="both"/>
        <w:rPr>
          <w:sz w:val="28"/>
          <w:szCs w:val="28"/>
        </w:rPr>
      </w:pPr>
      <w:r>
        <w:rPr>
          <w:sz w:val="28"/>
          <w:szCs w:val="28"/>
        </w:rPr>
        <w:t>Термін: щоквартально</w:t>
      </w:r>
    </w:p>
    <w:p w:rsidR="00DB5F36" w:rsidRDefault="00DB5F36" w:rsidP="00DB5F36">
      <w:pPr>
        <w:pStyle w:val="a5"/>
        <w:spacing w:after="60"/>
        <w:ind w:left="5659"/>
        <w:jc w:val="both"/>
        <w:rPr>
          <w:sz w:val="28"/>
          <w:szCs w:val="28"/>
        </w:rPr>
      </w:pPr>
    </w:p>
    <w:p w:rsidR="00DB5F36" w:rsidRPr="00EA58E3" w:rsidRDefault="00DB5F36" w:rsidP="00EA58E3">
      <w:pPr>
        <w:pStyle w:val="ab"/>
        <w:ind w:firstLine="708"/>
        <w:jc w:val="both"/>
        <w:rPr>
          <w:rFonts w:ascii="Times New Roman" w:hAnsi="Times New Roman" w:cs="Times New Roman"/>
          <w:sz w:val="28"/>
          <w:lang w:val="uk-UA"/>
        </w:rPr>
      </w:pPr>
      <w:r w:rsidRPr="00EA58E3">
        <w:rPr>
          <w:rFonts w:ascii="Times New Roman" w:hAnsi="Times New Roman" w:cs="Times New Roman"/>
          <w:sz w:val="28"/>
          <w:szCs w:val="28"/>
          <w:lang w:val="uk-UA"/>
        </w:rPr>
        <w:t>2.3.</w:t>
      </w:r>
      <w:r w:rsidRPr="00EA58E3">
        <w:rPr>
          <w:sz w:val="28"/>
          <w:szCs w:val="28"/>
          <w:lang w:val="uk-UA"/>
        </w:rPr>
        <w:t xml:space="preserve"> </w:t>
      </w:r>
      <w:r w:rsidRPr="00EA58E3">
        <w:rPr>
          <w:rFonts w:ascii="Times New Roman" w:hAnsi="Times New Roman" w:cs="Times New Roman"/>
          <w:sz w:val="28"/>
          <w:lang w:val="uk-UA"/>
        </w:rPr>
        <w:t>Своєчасне надання актів про списання</w:t>
      </w:r>
      <w:r w:rsidR="00EA58E3" w:rsidRPr="00EA58E3">
        <w:rPr>
          <w:sz w:val="28"/>
          <w:szCs w:val="28"/>
          <w:lang w:val="uk-UA"/>
        </w:rPr>
        <w:t xml:space="preserve"> </w:t>
      </w:r>
      <w:r w:rsidR="00EA58E3" w:rsidRPr="00EA58E3">
        <w:rPr>
          <w:rFonts w:ascii="Times New Roman" w:hAnsi="Times New Roman" w:cs="Times New Roman"/>
          <w:sz w:val="28"/>
          <w:szCs w:val="28"/>
          <w:lang w:val="uk-UA"/>
        </w:rPr>
        <w:t>тест-систем для діагностики ВІЛ-інфекції для безпеки донорства</w:t>
      </w:r>
      <w:r w:rsidRPr="00EA58E3">
        <w:rPr>
          <w:rFonts w:ascii="Times New Roman" w:hAnsi="Times New Roman" w:cs="Times New Roman"/>
          <w:sz w:val="28"/>
          <w:lang w:val="uk-UA"/>
        </w:rPr>
        <w:t xml:space="preserve"> до </w:t>
      </w:r>
      <w:r w:rsidRPr="00EA58E3">
        <w:rPr>
          <w:rFonts w:ascii="Times New Roman" w:hAnsi="Times New Roman" w:cs="Times New Roman"/>
          <w:sz w:val="28"/>
          <w:szCs w:val="28"/>
          <w:lang w:val="uk-UA"/>
        </w:rPr>
        <w:t xml:space="preserve">ДП «Укрмедпостач», яке є постачальником матеріальних цінностей, придбаних централізовано та розподілених до області наказами Міністерства охорони здоров'я України за бюджетними програмами. </w:t>
      </w:r>
    </w:p>
    <w:p w:rsidR="00DB5F36" w:rsidRDefault="00DB5F36" w:rsidP="00DB5F36">
      <w:pPr>
        <w:pStyle w:val="a5"/>
        <w:spacing w:after="0"/>
        <w:ind w:left="55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Термін: щомісячно до </w:t>
      </w:r>
      <w:r>
        <w:rPr>
          <w:sz w:val="28"/>
          <w:szCs w:val="28"/>
          <w:lang w:val="ru-RU"/>
        </w:rPr>
        <w:t>06</w:t>
      </w:r>
      <w:r>
        <w:rPr>
          <w:sz w:val="28"/>
          <w:szCs w:val="28"/>
        </w:rPr>
        <w:t xml:space="preserve"> числа місяця, наступного за звітним</w:t>
      </w:r>
    </w:p>
    <w:p w:rsidR="00DB5F36" w:rsidRDefault="00DB5F36" w:rsidP="00DB5F36">
      <w:pPr>
        <w:pStyle w:val="a5"/>
        <w:spacing w:after="60"/>
        <w:ind w:left="0"/>
        <w:jc w:val="both"/>
        <w:rPr>
          <w:sz w:val="28"/>
          <w:szCs w:val="28"/>
        </w:rPr>
      </w:pPr>
    </w:p>
    <w:p w:rsidR="00AB62F7" w:rsidRDefault="00EA58E3" w:rsidP="00EA58E3">
      <w:pPr>
        <w:pStyle w:val="a5"/>
        <w:spacing w:after="0" w:line="18" w:lineRule="atLeast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2.4. </w:t>
      </w:r>
      <w:r w:rsidR="00AB62F7">
        <w:rPr>
          <w:sz w:val="28"/>
          <w:szCs w:val="28"/>
        </w:rPr>
        <w:t xml:space="preserve">Облік матеріальних цінностей проводити відповідно до наказу департаменту охорони здоров’я облдержадміністрації від </w:t>
      </w:r>
      <w:r w:rsidR="00AB62F7" w:rsidRPr="00CC6E20">
        <w:rPr>
          <w:sz w:val="28"/>
          <w:szCs w:val="28"/>
        </w:rPr>
        <w:t>13</w:t>
      </w:r>
      <w:r w:rsidR="00AB62F7">
        <w:rPr>
          <w:sz w:val="28"/>
          <w:szCs w:val="28"/>
        </w:rPr>
        <w:t xml:space="preserve"> </w:t>
      </w:r>
      <w:r w:rsidR="00AB62F7" w:rsidRPr="00CC6E20">
        <w:rPr>
          <w:sz w:val="28"/>
          <w:szCs w:val="28"/>
        </w:rPr>
        <w:t>квітня</w:t>
      </w:r>
      <w:r w:rsidR="00AB62F7">
        <w:rPr>
          <w:sz w:val="28"/>
          <w:szCs w:val="28"/>
        </w:rPr>
        <w:t xml:space="preserve"> 2017 року №406/0/197-17  «Щодо обліку матеріальних цінностей, які надходять до області шляхом централізованого постачання».</w:t>
      </w:r>
    </w:p>
    <w:p w:rsidR="00DB5F36" w:rsidRDefault="00DB5F36" w:rsidP="00AB62F7">
      <w:pPr>
        <w:pStyle w:val="a5"/>
        <w:spacing w:after="0"/>
        <w:ind w:left="0"/>
        <w:jc w:val="both"/>
        <w:rPr>
          <w:sz w:val="28"/>
          <w:szCs w:val="28"/>
        </w:rPr>
      </w:pPr>
    </w:p>
    <w:p w:rsidR="00DB5F36" w:rsidRDefault="00DB5F36" w:rsidP="00EA58E3">
      <w:pPr>
        <w:numPr>
          <w:ilvl w:val="0"/>
          <w:numId w:val="1"/>
        </w:numPr>
        <w:ind w:left="0" w:firstLine="284"/>
        <w:jc w:val="both"/>
        <w:rPr>
          <w:bCs/>
          <w:sz w:val="28"/>
          <w:szCs w:val="28"/>
        </w:rPr>
      </w:pPr>
      <w:r>
        <w:rPr>
          <w:sz w:val="28"/>
          <w:szCs w:val="28"/>
        </w:rPr>
        <w:t>Головн</w:t>
      </w:r>
      <w:r w:rsidR="00AB62F7">
        <w:rPr>
          <w:sz w:val="28"/>
          <w:szCs w:val="28"/>
        </w:rPr>
        <w:t>им</w:t>
      </w:r>
      <w:r w:rsidRPr="00006A0A">
        <w:rPr>
          <w:sz w:val="28"/>
          <w:szCs w:val="28"/>
        </w:rPr>
        <w:t xml:space="preserve"> лікар</w:t>
      </w:r>
      <w:r w:rsidR="00AB62F7">
        <w:rPr>
          <w:sz w:val="28"/>
          <w:szCs w:val="28"/>
        </w:rPr>
        <w:t>ям</w:t>
      </w:r>
      <w:r w:rsidRPr="00006A0A">
        <w:rPr>
          <w:sz w:val="28"/>
          <w:szCs w:val="28"/>
        </w:rPr>
        <w:t xml:space="preserve"> </w:t>
      </w:r>
      <w:r w:rsidR="00EA58E3">
        <w:rPr>
          <w:sz w:val="28"/>
          <w:szCs w:val="28"/>
        </w:rPr>
        <w:t xml:space="preserve">закладів </w:t>
      </w:r>
      <w:r w:rsidR="00AB62F7">
        <w:rPr>
          <w:sz w:val="28"/>
          <w:szCs w:val="28"/>
        </w:rPr>
        <w:t>охорони здоров’я області, зазначених у додатку</w:t>
      </w:r>
      <w:r w:rsidR="004730AF">
        <w:rPr>
          <w:sz w:val="28"/>
          <w:szCs w:val="28"/>
        </w:rPr>
        <w:t>,</w:t>
      </w:r>
      <w:r w:rsidR="00AB62F7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забезпечити:</w:t>
      </w:r>
    </w:p>
    <w:p w:rsidR="00DB5F36" w:rsidRDefault="00DB5F36" w:rsidP="00DB5F36">
      <w:pPr>
        <w:ind w:left="1210"/>
        <w:jc w:val="both"/>
        <w:rPr>
          <w:bCs/>
          <w:sz w:val="28"/>
          <w:szCs w:val="28"/>
        </w:rPr>
      </w:pPr>
    </w:p>
    <w:p w:rsidR="00DB5F36" w:rsidRPr="00627AE5" w:rsidRDefault="00EA58E3" w:rsidP="00EA58E3">
      <w:pPr>
        <w:ind w:firstLine="284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</w:t>
      </w:r>
      <w:r w:rsidR="00DB5F36">
        <w:rPr>
          <w:sz w:val="28"/>
          <w:szCs w:val="28"/>
        </w:rPr>
        <w:t>3.1. Отримання</w:t>
      </w:r>
      <w:r w:rsidR="00DB5F36" w:rsidRPr="00006A0A">
        <w:rPr>
          <w:sz w:val="28"/>
          <w:szCs w:val="28"/>
        </w:rPr>
        <w:t xml:space="preserve"> </w:t>
      </w:r>
      <w:r w:rsidR="00DB5F36">
        <w:rPr>
          <w:sz w:val="28"/>
          <w:szCs w:val="28"/>
        </w:rPr>
        <w:t>тест-систем</w:t>
      </w:r>
      <w:r w:rsidR="00DB5F36" w:rsidRPr="00006A0A">
        <w:rPr>
          <w:sz w:val="28"/>
          <w:szCs w:val="28"/>
        </w:rPr>
        <w:t xml:space="preserve"> </w:t>
      </w:r>
      <w:r w:rsidRPr="00EA58E3">
        <w:rPr>
          <w:sz w:val="28"/>
          <w:szCs w:val="28"/>
          <w:lang w:eastAsia="en-US"/>
        </w:rPr>
        <w:t xml:space="preserve">для діагностики ВІЛ-інфекції </w:t>
      </w:r>
      <w:r w:rsidR="00DB5F36" w:rsidRPr="00006A0A">
        <w:rPr>
          <w:sz w:val="28"/>
          <w:szCs w:val="28"/>
        </w:rPr>
        <w:t>для безпеки донорства</w:t>
      </w:r>
      <w:r w:rsidR="00DB5F36">
        <w:rPr>
          <w:sz w:val="28"/>
          <w:szCs w:val="28"/>
        </w:rPr>
        <w:t>, відповідно до затвердженого розподілу.</w:t>
      </w:r>
    </w:p>
    <w:p w:rsidR="00DB5F36" w:rsidRDefault="00DB5F36" w:rsidP="00DB5F36">
      <w:pPr>
        <w:pStyle w:val="a7"/>
        <w:jc w:val="both"/>
        <w:rPr>
          <w:sz w:val="28"/>
          <w:szCs w:val="28"/>
        </w:rPr>
      </w:pPr>
    </w:p>
    <w:p w:rsidR="00DB5F36" w:rsidRDefault="00EA58E3" w:rsidP="00DB5F3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DB5F36">
        <w:rPr>
          <w:sz w:val="28"/>
          <w:szCs w:val="28"/>
        </w:rPr>
        <w:t>3.2. Персональну відповідальність, контроль за збереженням та цільовим і своєчасним використанням отриманих тест-систем</w:t>
      </w:r>
      <w:r w:rsidRPr="00EA58E3">
        <w:rPr>
          <w:sz w:val="28"/>
          <w:szCs w:val="28"/>
          <w:lang w:eastAsia="en-US"/>
        </w:rPr>
        <w:t xml:space="preserve"> для діагностики </w:t>
      </w:r>
      <w:r>
        <w:rPr>
          <w:sz w:val="28"/>
          <w:szCs w:val="28"/>
          <w:lang w:eastAsia="en-US"/>
        </w:rPr>
        <w:br/>
      </w:r>
      <w:r w:rsidRPr="00EA58E3">
        <w:rPr>
          <w:sz w:val="28"/>
          <w:szCs w:val="28"/>
          <w:lang w:eastAsia="en-US"/>
        </w:rPr>
        <w:t>ВІЛ-інфекції</w:t>
      </w:r>
      <w:r w:rsidR="00DB5F36">
        <w:rPr>
          <w:sz w:val="28"/>
          <w:szCs w:val="28"/>
        </w:rPr>
        <w:t xml:space="preserve"> для безпеки донорства.</w:t>
      </w:r>
    </w:p>
    <w:p w:rsidR="00DB5F36" w:rsidRDefault="00DB5F36" w:rsidP="00DB5F36">
      <w:pPr>
        <w:jc w:val="both"/>
        <w:rPr>
          <w:sz w:val="28"/>
          <w:szCs w:val="28"/>
          <w:lang w:val="ru-RU"/>
        </w:rPr>
      </w:pPr>
    </w:p>
    <w:p w:rsidR="00DB5F36" w:rsidRDefault="00EA58E3" w:rsidP="00DB5F36">
      <w:pPr>
        <w:pStyle w:val="a5"/>
        <w:spacing w:after="60"/>
        <w:ind w:left="0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     </w:t>
      </w:r>
      <w:r w:rsidR="00DB5F36">
        <w:rPr>
          <w:sz w:val="28"/>
          <w:szCs w:val="28"/>
        </w:rPr>
        <w:t>3.</w:t>
      </w:r>
      <w:r w:rsidR="00DB5F36">
        <w:rPr>
          <w:sz w:val="28"/>
          <w:szCs w:val="28"/>
          <w:lang w:val="ru-RU"/>
        </w:rPr>
        <w:t>3</w:t>
      </w:r>
      <w:r w:rsidR="00DB5F36">
        <w:rPr>
          <w:sz w:val="28"/>
          <w:szCs w:val="28"/>
        </w:rPr>
        <w:t xml:space="preserve">. Подання до КЗ </w:t>
      </w:r>
      <w:r w:rsidR="000D0CAA">
        <w:rPr>
          <w:sz w:val="28"/>
          <w:szCs w:val="28"/>
        </w:rPr>
        <w:t>«</w:t>
      </w:r>
      <w:r w:rsidR="00DB5F36">
        <w:rPr>
          <w:sz w:val="28"/>
          <w:szCs w:val="28"/>
        </w:rPr>
        <w:t>Дніпропетровський обласний центр з профілактики та боротьби зі СНІДом</w:t>
      </w:r>
      <w:r w:rsidR="000D0CAA">
        <w:rPr>
          <w:sz w:val="28"/>
          <w:szCs w:val="28"/>
        </w:rPr>
        <w:t>»</w:t>
      </w:r>
      <w:r w:rsidR="00DB5F36">
        <w:rPr>
          <w:sz w:val="28"/>
          <w:szCs w:val="28"/>
        </w:rPr>
        <w:t>:</w:t>
      </w:r>
    </w:p>
    <w:p w:rsidR="00DB5F36" w:rsidRDefault="00EA58E3" w:rsidP="00DB5F36">
      <w:pPr>
        <w:pStyle w:val="a5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DB5F36">
        <w:rPr>
          <w:sz w:val="28"/>
          <w:szCs w:val="28"/>
        </w:rPr>
        <w:t xml:space="preserve">3.3.1. </w:t>
      </w:r>
      <w:r w:rsidR="00AB62F7">
        <w:rPr>
          <w:sz w:val="28"/>
          <w:szCs w:val="28"/>
        </w:rPr>
        <w:t>Актів списання матеріальних цінностей.</w:t>
      </w:r>
    </w:p>
    <w:p w:rsidR="00DB5F36" w:rsidRDefault="00DB5F36" w:rsidP="00DB5F36">
      <w:pPr>
        <w:pStyle w:val="a5"/>
        <w:spacing w:after="60"/>
        <w:ind w:left="5580"/>
        <w:jc w:val="both"/>
        <w:rPr>
          <w:sz w:val="28"/>
          <w:szCs w:val="28"/>
        </w:rPr>
      </w:pPr>
      <w:r>
        <w:rPr>
          <w:sz w:val="28"/>
          <w:szCs w:val="28"/>
        </w:rPr>
        <w:t>Термін: щомісячно до 3 числа місяця, наступного за звітним</w:t>
      </w:r>
    </w:p>
    <w:p w:rsidR="00DB5F36" w:rsidRDefault="00A2230F" w:rsidP="00A2230F">
      <w:pPr>
        <w:pStyle w:val="a5"/>
        <w:spacing w:after="6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3</w:t>
      </w:r>
    </w:p>
    <w:p w:rsidR="00A2230F" w:rsidRDefault="00A2230F" w:rsidP="00DB5F36">
      <w:pPr>
        <w:pStyle w:val="a5"/>
        <w:spacing w:after="60"/>
        <w:ind w:left="0"/>
        <w:jc w:val="both"/>
        <w:rPr>
          <w:sz w:val="28"/>
          <w:szCs w:val="28"/>
        </w:rPr>
      </w:pPr>
    </w:p>
    <w:p w:rsidR="00DB5F36" w:rsidRDefault="00EA58E3" w:rsidP="00DB5F36">
      <w:pPr>
        <w:pStyle w:val="a5"/>
        <w:spacing w:after="6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DB5F36">
        <w:rPr>
          <w:sz w:val="28"/>
          <w:szCs w:val="28"/>
        </w:rPr>
        <w:t>3.3.2.</w:t>
      </w:r>
      <w:r>
        <w:rPr>
          <w:sz w:val="28"/>
          <w:szCs w:val="28"/>
        </w:rPr>
        <w:t xml:space="preserve"> </w:t>
      </w:r>
      <w:r w:rsidR="00DB5F36">
        <w:rPr>
          <w:sz w:val="28"/>
          <w:szCs w:val="28"/>
        </w:rPr>
        <w:t>Інформації про кількість отриманих тест-систем для безпеки донорства,  що не будуть повністю використані до закінчення граничного терміну придатності, не пізніше ніж за 4 місяці до його закінчення.</w:t>
      </w:r>
    </w:p>
    <w:p w:rsidR="00DB5F36" w:rsidRDefault="00DB5F36" w:rsidP="00DB5F36">
      <w:pPr>
        <w:pStyle w:val="a5"/>
        <w:spacing w:after="60"/>
        <w:ind w:left="5659"/>
        <w:jc w:val="both"/>
        <w:rPr>
          <w:sz w:val="28"/>
          <w:szCs w:val="28"/>
        </w:rPr>
      </w:pPr>
      <w:r>
        <w:rPr>
          <w:sz w:val="28"/>
          <w:szCs w:val="28"/>
        </w:rPr>
        <w:t>Термін: щоквартально</w:t>
      </w:r>
    </w:p>
    <w:p w:rsidR="00DB5F36" w:rsidRDefault="00DB5F36" w:rsidP="00DB5F36">
      <w:pPr>
        <w:pStyle w:val="a5"/>
        <w:spacing w:after="0" w:line="18" w:lineRule="atLeast"/>
        <w:ind w:left="0" w:firstLine="720"/>
        <w:jc w:val="both"/>
        <w:rPr>
          <w:sz w:val="28"/>
          <w:szCs w:val="28"/>
        </w:rPr>
      </w:pPr>
    </w:p>
    <w:p w:rsidR="00AB62F7" w:rsidRDefault="00DB5F36" w:rsidP="00EA58E3">
      <w:pPr>
        <w:pStyle w:val="a5"/>
        <w:spacing w:after="0" w:line="18" w:lineRule="atLeast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3.4. </w:t>
      </w:r>
      <w:r w:rsidR="00AB62F7">
        <w:rPr>
          <w:sz w:val="28"/>
          <w:szCs w:val="28"/>
        </w:rPr>
        <w:t xml:space="preserve">Облік матеріальних цінностей проводити відповідно до наказу департаменту охорони здоров’я облдержадміністрації від </w:t>
      </w:r>
      <w:r w:rsidR="00AB62F7" w:rsidRPr="00CC6E20">
        <w:rPr>
          <w:sz w:val="28"/>
          <w:szCs w:val="28"/>
        </w:rPr>
        <w:t>13</w:t>
      </w:r>
      <w:r w:rsidR="00AB62F7">
        <w:rPr>
          <w:sz w:val="28"/>
          <w:szCs w:val="28"/>
        </w:rPr>
        <w:t xml:space="preserve"> </w:t>
      </w:r>
      <w:r w:rsidR="00AB62F7" w:rsidRPr="00CC6E20">
        <w:rPr>
          <w:sz w:val="28"/>
          <w:szCs w:val="28"/>
        </w:rPr>
        <w:t>квітня</w:t>
      </w:r>
      <w:r w:rsidR="00AB62F7">
        <w:rPr>
          <w:sz w:val="28"/>
          <w:szCs w:val="28"/>
        </w:rPr>
        <w:t xml:space="preserve"> 2017 року №406/0/197-17  «Щодо обліку матеріальних цінностей, які надходять до області шляхом централізованого постачання».</w:t>
      </w:r>
    </w:p>
    <w:p w:rsidR="00DB5F36" w:rsidRDefault="00DB5F36" w:rsidP="00AB62F7">
      <w:pPr>
        <w:pStyle w:val="a5"/>
        <w:spacing w:after="0" w:line="18" w:lineRule="atLeast"/>
        <w:ind w:left="0"/>
        <w:jc w:val="both"/>
        <w:rPr>
          <w:sz w:val="28"/>
          <w:szCs w:val="28"/>
        </w:rPr>
      </w:pPr>
    </w:p>
    <w:p w:rsidR="00DB5F36" w:rsidRDefault="00EA58E3" w:rsidP="00EA58E3">
      <w:pPr>
        <w:pStyle w:val="a5"/>
        <w:spacing w:after="0" w:line="18" w:lineRule="atLeast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DB5F36">
        <w:rPr>
          <w:sz w:val="28"/>
          <w:szCs w:val="28"/>
        </w:rPr>
        <w:t>Відділу лікувально-профілактичної допомоги дорослому населенню надати після підписання електронну версію наказу до відділу організаційного забезпечення та роботи зі зверненнями громадян з метою розміщення на сайті департаменту охорони здоров’я облдержадміністрації.</w:t>
      </w:r>
    </w:p>
    <w:p w:rsidR="00DB5F36" w:rsidRDefault="00DB5F36" w:rsidP="00DB5F36">
      <w:pPr>
        <w:pStyle w:val="a5"/>
        <w:spacing w:after="0" w:line="18" w:lineRule="atLeast"/>
        <w:ind w:left="0"/>
        <w:jc w:val="both"/>
        <w:rPr>
          <w:sz w:val="28"/>
          <w:szCs w:val="28"/>
        </w:rPr>
      </w:pPr>
    </w:p>
    <w:p w:rsidR="00DB5F36" w:rsidRDefault="00DB5F36" w:rsidP="00EA58E3">
      <w:pPr>
        <w:pStyle w:val="a5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5. Контроль за виконанням наказу покласти на заступників директора департаменту охорони здоров’я облдержадміністрації, відповідальних за напрямком.</w:t>
      </w:r>
    </w:p>
    <w:p w:rsidR="00DB5F36" w:rsidRDefault="00DB5F36" w:rsidP="00DB5F36">
      <w:pPr>
        <w:ind w:left="900"/>
        <w:jc w:val="both"/>
        <w:rPr>
          <w:sz w:val="28"/>
          <w:szCs w:val="28"/>
        </w:rPr>
      </w:pPr>
      <w:r>
        <w:rPr>
          <w:sz w:val="28"/>
          <w:szCs w:val="28"/>
        </w:rPr>
        <w:t>Підстава:</w:t>
      </w:r>
    </w:p>
    <w:p w:rsidR="00DB5F36" w:rsidRDefault="00DB5F36" w:rsidP="00DB5F36">
      <w:pPr>
        <w:ind w:left="900"/>
        <w:jc w:val="both"/>
        <w:rPr>
          <w:sz w:val="28"/>
          <w:szCs w:val="28"/>
        </w:rPr>
      </w:pPr>
    </w:p>
    <w:p w:rsidR="00DB5F36" w:rsidRDefault="00DB5F36" w:rsidP="00DB5F36">
      <w:pPr>
        <w:pStyle w:val="a7"/>
        <w:numPr>
          <w:ilvl w:val="0"/>
          <w:numId w:val="2"/>
        </w:numPr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наказ МОЗ України від </w:t>
      </w:r>
      <w:r w:rsidR="00AB62F7">
        <w:rPr>
          <w:sz w:val="28"/>
          <w:szCs w:val="28"/>
        </w:rPr>
        <w:t>26</w:t>
      </w:r>
      <w:r>
        <w:rPr>
          <w:sz w:val="28"/>
          <w:szCs w:val="28"/>
        </w:rPr>
        <w:t xml:space="preserve"> </w:t>
      </w:r>
      <w:r w:rsidR="00AB62F7">
        <w:rPr>
          <w:sz w:val="28"/>
          <w:szCs w:val="28"/>
          <w:lang w:val="ru-RU"/>
        </w:rPr>
        <w:t>жовтня</w:t>
      </w:r>
      <w:r>
        <w:rPr>
          <w:sz w:val="28"/>
          <w:szCs w:val="28"/>
        </w:rPr>
        <w:t xml:space="preserve"> 201</w:t>
      </w:r>
      <w:r w:rsidR="00AB62F7">
        <w:rPr>
          <w:sz w:val="28"/>
          <w:szCs w:val="28"/>
        </w:rPr>
        <w:t>7</w:t>
      </w:r>
      <w:r>
        <w:rPr>
          <w:sz w:val="28"/>
          <w:szCs w:val="28"/>
        </w:rPr>
        <w:t xml:space="preserve"> року №1</w:t>
      </w:r>
      <w:r w:rsidR="00AB62F7">
        <w:rPr>
          <w:sz w:val="28"/>
          <w:szCs w:val="28"/>
        </w:rPr>
        <w:t>326</w:t>
      </w:r>
      <w:r>
        <w:rPr>
          <w:sz w:val="28"/>
          <w:szCs w:val="28"/>
        </w:rPr>
        <w:t>;</w:t>
      </w:r>
    </w:p>
    <w:p w:rsidR="00AB62F7" w:rsidRDefault="00DB5F36" w:rsidP="00AB62F7">
      <w:pPr>
        <w:pStyle w:val="a7"/>
        <w:numPr>
          <w:ilvl w:val="0"/>
          <w:numId w:val="2"/>
        </w:numPr>
        <w:ind w:left="0"/>
        <w:rPr>
          <w:sz w:val="28"/>
          <w:szCs w:val="28"/>
        </w:rPr>
      </w:pPr>
      <w:r>
        <w:rPr>
          <w:sz w:val="28"/>
          <w:szCs w:val="28"/>
        </w:rPr>
        <w:t xml:space="preserve">видаткова накладна від </w:t>
      </w:r>
      <w:r w:rsidR="00AB62F7">
        <w:rPr>
          <w:sz w:val="28"/>
          <w:szCs w:val="28"/>
        </w:rPr>
        <w:t>20</w:t>
      </w:r>
      <w:r>
        <w:rPr>
          <w:sz w:val="28"/>
          <w:szCs w:val="28"/>
        </w:rPr>
        <w:t xml:space="preserve"> </w:t>
      </w:r>
      <w:r w:rsidR="00AB62F7">
        <w:rPr>
          <w:sz w:val="28"/>
          <w:szCs w:val="28"/>
        </w:rPr>
        <w:t>л</w:t>
      </w:r>
      <w:r>
        <w:rPr>
          <w:sz w:val="28"/>
          <w:szCs w:val="28"/>
          <w:lang w:val="ru-RU"/>
        </w:rPr>
        <w:t>истопада</w:t>
      </w:r>
      <w:r>
        <w:rPr>
          <w:sz w:val="28"/>
          <w:szCs w:val="28"/>
        </w:rPr>
        <w:t xml:space="preserve"> 201</w:t>
      </w:r>
      <w:r w:rsidR="00AB62F7">
        <w:rPr>
          <w:sz w:val="28"/>
          <w:szCs w:val="28"/>
        </w:rPr>
        <w:t>7</w:t>
      </w:r>
      <w:r>
        <w:rPr>
          <w:sz w:val="28"/>
          <w:szCs w:val="28"/>
        </w:rPr>
        <w:t xml:space="preserve"> року №</w:t>
      </w:r>
      <w:r w:rsidR="00AB62F7">
        <w:rPr>
          <w:sz w:val="28"/>
          <w:szCs w:val="28"/>
        </w:rPr>
        <w:t>К</w:t>
      </w:r>
      <w:r>
        <w:rPr>
          <w:sz w:val="28"/>
          <w:szCs w:val="28"/>
        </w:rPr>
        <w:t>-</w:t>
      </w:r>
      <w:r w:rsidR="00AB62F7">
        <w:rPr>
          <w:sz w:val="28"/>
          <w:szCs w:val="28"/>
        </w:rPr>
        <w:t>2645</w:t>
      </w:r>
      <w:r>
        <w:rPr>
          <w:sz w:val="28"/>
          <w:szCs w:val="28"/>
        </w:rPr>
        <w:t xml:space="preserve">;     </w:t>
      </w:r>
    </w:p>
    <w:p w:rsidR="00AB62F7" w:rsidRPr="00AB62F7" w:rsidRDefault="00AB62F7" w:rsidP="00AB62F7">
      <w:pPr>
        <w:pStyle w:val="a7"/>
        <w:numPr>
          <w:ilvl w:val="0"/>
          <w:numId w:val="2"/>
        </w:numPr>
        <w:ind w:left="0"/>
        <w:rPr>
          <w:sz w:val="28"/>
          <w:szCs w:val="28"/>
        </w:rPr>
      </w:pPr>
      <w:r w:rsidRPr="00AB62F7">
        <w:rPr>
          <w:sz w:val="28"/>
          <w:szCs w:val="28"/>
        </w:rPr>
        <w:t xml:space="preserve">лист </w:t>
      </w:r>
      <w:r w:rsidRPr="00AB62F7">
        <w:rPr>
          <w:bCs/>
          <w:sz w:val="28"/>
          <w:szCs w:val="28"/>
        </w:rPr>
        <w:t>КЗ «Дніпропетровський обласний центр з профілактики та боротьби зі СНІДом»</w:t>
      </w:r>
      <w:r w:rsidRPr="00AB62F7">
        <w:rPr>
          <w:sz w:val="28"/>
          <w:szCs w:val="28"/>
        </w:rPr>
        <w:t xml:space="preserve"> </w:t>
      </w:r>
      <w:r w:rsidRPr="004730AF">
        <w:rPr>
          <w:sz w:val="28"/>
          <w:szCs w:val="28"/>
        </w:rPr>
        <w:t xml:space="preserve">від </w:t>
      </w:r>
      <w:r w:rsidRPr="004730AF">
        <w:rPr>
          <w:sz w:val="28"/>
          <w:szCs w:val="28"/>
          <w:lang w:val="ru-RU"/>
        </w:rPr>
        <w:t>0</w:t>
      </w:r>
      <w:r w:rsidR="004730AF" w:rsidRPr="004730AF">
        <w:rPr>
          <w:sz w:val="28"/>
          <w:szCs w:val="28"/>
          <w:lang w:val="ru-RU"/>
        </w:rPr>
        <w:t>6</w:t>
      </w:r>
      <w:r w:rsidRPr="004730AF">
        <w:rPr>
          <w:sz w:val="28"/>
          <w:szCs w:val="28"/>
        </w:rPr>
        <w:t xml:space="preserve"> грудня 2017 року №</w:t>
      </w:r>
      <w:r w:rsidRPr="00C834DC">
        <w:rPr>
          <w:sz w:val="28"/>
          <w:szCs w:val="28"/>
        </w:rPr>
        <w:t>14</w:t>
      </w:r>
      <w:r w:rsidR="00FA358D" w:rsidRPr="00C834DC">
        <w:rPr>
          <w:sz w:val="28"/>
          <w:szCs w:val="28"/>
        </w:rPr>
        <w:t>20</w:t>
      </w:r>
      <w:r w:rsidRPr="004730AF">
        <w:rPr>
          <w:sz w:val="28"/>
          <w:szCs w:val="28"/>
        </w:rPr>
        <w:t>/17</w:t>
      </w:r>
      <w:r w:rsidRPr="00AB62F7">
        <w:rPr>
          <w:sz w:val="28"/>
          <w:szCs w:val="28"/>
        </w:rPr>
        <w:t>;</w:t>
      </w:r>
    </w:p>
    <w:p w:rsidR="00DB5F36" w:rsidRDefault="00DB5F36" w:rsidP="00DB5F36">
      <w:pPr>
        <w:pStyle w:val="a7"/>
        <w:numPr>
          <w:ilvl w:val="0"/>
          <w:numId w:val="2"/>
        </w:numPr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лист головного  позаштатного   фахівця з трансфузіології</w:t>
      </w:r>
      <w:r>
        <w:rPr>
          <w:color w:val="000000"/>
          <w:sz w:val="28"/>
          <w:szCs w:val="28"/>
        </w:rPr>
        <w:t xml:space="preserve">  </w:t>
      </w:r>
      <w:r>
        <w:rPr>
          <w:sz w:val="28"/>
          <w:szCs w:val="28"/>
        </w:rPr>
        <w:t xml:space="preserve">від </w:t>
      </w:r>
      <w:r w:rsidR="00AB62F7">
        <w:rPr>
          <w:sz w:val="28"/>
          <w:szCs w:val="28"/>
        </w:rPr>
        <w:t>01</w:t>
      </w:r>
      <w:r w:rsidRPr="00563B19">
        <w:rPr>
          <w:sz w:val="28"/>
          <w:szCs w:val="28"/>
        </w:rPr>
        <w:t xml:space="preserve"> </w:t>
      </w:r>
      <w:r w:rsidR="00AB62F7">
        <w:rPr>
          <w:sz w:val="28"/>
          <w:szCs w:val="28"/>
        </w:rPr>
        <w:t>грудня</w:t>
      </w:r>
      <w:r w:rsidRPr="00563B19">
        <w:rPr>
          <w:sz w:val="28"/>
          <w:szCs w:val="28"/>
        </w:rPr>
        <w:t xml:space="preserve"> 201</w:t>
      </w:r>
      <w:r>
        <w:rPr>
          <w:sz w:val="28"/>
          <w:szCs w:val="28"/>
        </w:rPr>
        <w:t>7 року №</w:t>
      </w:r>
      <w:r w:rsidR="00AB62F7">
        <w:rPr>
          <w:sz w:val="28"/>
          <w:szCs w:val="28"/>
        </w:rPr>
        <w:t>858</w:t>
      </w:r>
      <w:r>
        <w:rPr>
          <w:sz w:val="28"/>
          <w:szCs w:val="28"/>
        </w:rPr>
        <w:t xml:space="preserve">;  </w:t>
      </w:r>
    </w:p>
    <w:p w:rsidR="001A23D6" w:rsidRPr="00121F19" w:rsidRDefault="001A23D6" w:rsidP="00DB5F36">
      <w:pPr>
        <w:pStyle w:val="a7"/>
        <w:numPr>
          <w:ilvl w:val="0"/>
          <w:numId w:val="2"/>
        </w:numPr>
        <w:ind w:left="0"/>
        <w:jc w:val="both"/>
        <w:rPr>
          <w:sz w:val="28"/>
          <w:szCs w:val="28"/>
        </w:rPr>
      </w:pPr>
      <w:r w:rsidRPr="00121F19">
        <w:rPr>
          <w:sz w:val="28"/>
          <w:szCs w:val="28"/>
        </w:rPr>
        <w:t>лист КЗ</w:t>
      </w:r>
      <w:r w:rsidRPr="00121F19">
        <w:rPr>
          <w:bCs/>
          <w:sz w:val="28"/>
          <w:szCs w:val="28"/>
        </w:rPr>
        <w:t xml:space="preserve"> «Дніпропетровська </w:t>
      </w:r>
      <w:r w:rsidR="00121F19" w:rsidRPr="00121F19">
        <w:rPr>
          <w:bCs/>
          <w:sz w:val="28"/>
          <w:szCs w:val="28"/>
          <w:lang w:val="ru-RU"/>
        </w:rPr>
        <w:t xml:space="preserve">обласна </w:t>
      </w:r>
      <w:r w:rsidRPr="00121F19">
        <w:rPr>
          <w:bCs/>
          <w:sz w:val="28"/>
          <w:szCs w:val="28"/>
        </w:rPr>
        <w:t xml:space="preserve">станція переливання крові» </w:t>
      </w:r>
      <w:r w:rsidR="00121F19" w:rsidRPr="00121F19">
        <w:rPr>
          <w:sz w:val="28"/>
          <w:szCs w:val="28"/>
        </w:rPr>
        <w:t xml:space="preserve">від </w:t>
      </w:r>
      <w:r w:rsidR="00433246">
        <w:rPr>
          <w:sz w:val="28"/>
          <w:szCs w:val="28"/>
        </w:rPr>
        <w:br/>
      </w:r>
      <w:r w:rsidR="00121F19" w:rsidRPr="00121F19">
        <w:rPr>
          <w:sz w:val="28"/>
          <w:szCs w:val="28"/>
        </w:rPr>
        <w:t>01 грудня 2017 року №85</w:t>
      </w:r>
      <w:r w:rsidR="00121F19" w:rsidRPr="00121F19">
        <w:rPr>
          <w:sz w:val="28"/>
          <w:szCs w:val="28"/>
          <w:lang w:val="ru-RU"/>
        </w:rPr>
        <w:t>7/1</w:t>
      </w:r>
      <w:r w:rsidRPr="00121F19">
        <w:rPr>
          <w:sz w:val="28"/>
          <w:szCs w:val="28"/>
        </w:rPr>
        <w:t>;</w:t>
      </w:r>
    </w:p>
    <w:p w:rsidR="00DB5F36" w:rsidRPr="001C226D" w:rsidRDefault="00DB5F36" w:rsidP="00DB5F36">
      <w:pPr>
        <w:pStyle w:val="a7"/>
        <w:numPr>
          <w:ilvl w:val="0"/>
          <w:numId w:val="2"/>
        </w:numPr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лист КЗ</w:t>
      </w:r>
      <w:r w:rsidRPr="00E9099D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«Криворізька станція переливання крові»</w:t>
      </w:r>
      <w:r w:rsidR="00DC72F1">
        <w:rPr>
          <w:bCs/>
          <w:sz w:val="28"/>
          <w:szCs w:val="28"/>
        </w:rPr>
        <w:t xml:space="preserve"> ДОР»</w:t>
      </w:r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від </w:t>
      </w:r>
      <w:r w:rsidR="001A23D6">
        <w:rPr>
          <w:sz w:val="28"/>
          <w:szCs w:val="28"/>
        </w:rPr>
        <w:t>04</w:t>
      </w:r>
      <w:r>
        <w:rPr>
          <w:sz w:val="28"/>
          <w:szCs w:val="28"/>
        </w:rPr>
        <w:t xml:space="preserve"> </w:t>
      </w:r>
      <w:r w:rsidR="001A23D6">
        <w:rPr>
          <w:sz w:val="28"/>
          <w:szCs w:val="28"/>
        </w:rPr>
        <w:t>грудня</w:t>
      </w:r>
      <w:r>
        <w:rPr>
          <w:sz w:val="28"/>
          <w:szCs w:val="28"/>
        </w:rPr>
        <w:t xml:space="preserve"> 2017 </w:t>
      </w:r>
      <w:r w:rsidRPr="001C226D">
        <w:rPr>
          <w:sz w:val="28"/>
          <w:szCs w:val="28"/>
        </w:rPr>
        <w:t>року №</w:t>
      </w:r>
      <w:r w:rsidR="001A23D6">
        <w:rPr>
          <w:sz w:val="28"/>
          <w:szCs w:val="28"/>
        </w:rPr>
        <w:t>424</w:t>
      </w:r>
      <w:r w:rsidRPr="001C226D">
        <w:rPr>
          <w:sz w:val="28"/>
          <w:szCs w:val="28"/>
        </w:rPr>
        <w:t xml:space="preserve">.   </w:t>
      </w:r>
    </w:p>
    <w:p w:rsidR="00DB5F36" w:rsidRDefault="00DB5F36" w:rsidP="00DB5F36">
      <w:pPr>
        <w:tabs>
          <w:tab w:val="num" w:pos="540"/>
        </w:tabs>
        <w:jc w:val="both"/>
        <w:rPr>
          <w:sz w:val="28"/>
          <w:szCs w:val="28"/>
        </w:rPr>
      </w:pPr>
    </w:p>
    <w:p w:rsidR="00DB5F36" w:rsidRDefault="00DB5F36" w:rsidP="00DB5F36">
      <w:pPr>
        <w:tabs>
          <w:tab w:val="num" w:pos="540"/>
        </w:tabs>
        <w:jc w:val="both"/>
        <w:rPr>
          <w:sz w:val="28"/>
          <w:szCs w:val="28"/>
        </w:rPr>
      </w:pPr>
    </w:p>
    <w:p w:rsidR="00DB5F36" w:rsidRDefault="00DB5F36" w:rsidP="00DB5F36">
      <w:pPr>
        <w:rPr>
          <w:sz w:val="28"/>
          <w:szCs w:val="28"/>
        </w:rPr>
      </w:pPr>
      <w:r>
        <w:rPr>
          <w:sz w:val="28"/>
          <w:szCs w:val="28"/>
        </w:rPr>
        <w:t xml:space="preserve">Директор департаменту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</w:t>
      </w:r>
      <w:r w:rsidR="00433246">
        <w:rPr>
          <w:sz w:val="28"/>
          <w:szCs w:val="28"/>
        </w:rPr>
        <w:t xml:space="preserve">       </w:t>
      </w:r>
      <w:r>
        <w:rPr>
          <w:sz w:val="28"/>
          <w:szCs w:val="28"/>
        </w:rPr>
        <w:t>Н.Ю. БУДЯК</w:t>
      </w:r>
    </w:p>
    <w:p w:rsidR="00DB5F36" w:rsidRDefault="00DB5F36" w:rsidP="00DB5F36">
      <w:pPr>
        <w:rPr>
          <w:sz w:val="28"/>
          <w:szCs w:val="28"/>
        </w:rPr>
      </w:pPr>
    </w:p>
    <w:p w:rsidR="00DB5F36" w:rsidRDefault="00DB5F36" w:rsidP="00DB5F36">
      <w:pPr>
        <w:rPr>
          <w:sz w:val="28"/>
          <w:szCs w:val="28"/>
        </w:rPr>
      </w:pPr>
    </w:p>
    <w:p w:rsidR="00E443EA" w:rsidRDefault="00E443EA" w:rsidP="00DB5F36">
      <w:pPr>
        <w:rPr>
          <w:sz w:val="28"/>
          <w:szCs w:val="28"/>
        </w:rPr>
      </w:pPr>
    </w:p>
    <w:p w:rsidR="00E443EA" w:rsidRDefault="00E443EA" w:rsidP="00DB5F36">
      <w:pPr>
        <w:rPr>
          <w:sz w:val="28"/>
          <w:szCs w:val="28"/>
        </w:rPr>
      </w:pPr>
    </w:p>
    <w:p w:rsidR="00DB5F36" w:rsidRDefault="00DB5F36" w:rsidP="00DB5F36">
      <w:pPr>
        <w:rPr>
          <w:sz w:val="28"/>
          <w:szCs w:val="28"/>
        </w:rPr>
      </w:pPr>
    </w:p>
    <w:p w:rsidR="00DB5F36" w:rsidRDefault="00DB5F36" w:rsidP="00DB5F36">
      <w:pPr>
        <w:rPr>
          <w:sz w:val="28"/>
          <w:szCs w:val="28"/>
        </w:rPr>
      </w:pPr>
    </w:p>
    <w:p w:rsidR="00DB5F36" w:rsidRDefault="00DB5F36" w:rsidP="00DB5F36">
      <w:pPr>
        <w:rPr>
          <w:sz w:val="28"/>
          <w:szCs w:val="28"/>
        </w:rPr>
      </w:pPr>
    </w:p>
    <w:p w:rsidR="00DB5F36" w:rsidRDefault="00DB5F36" w:rsidP="00DB5F36">
      <w:pPr>
        <w:jc w:val="right"/>
        <w:rPr>
          <w:sz w:val="28"/>
          <w:szCs w:val="28"/>
        </w:rPr>
      </w:pPr>
    </w:p>
    <w:p w:rsidR="00A2230F" w:rsidRDefault="00A2230F" w:rsidP="00A2230F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Додаток</w:t>
      </w:r>
    </w:p>
    <w:p w:rsidR="00A2230F" w:rsidRDefault="00A2230F" w:rsidP="00A2230F">
      <w:pPr>
        <w:jc w:val="right"/>
        <w:rPr>
          <w:sz w:val="28"/>
          <w:szCs w:val="28"/>
        </w:rPr>
      </w:pPr>
      <w:r>
        <w:rPr>
          <w:sz w:val="28"/>
          <w:szCs w:val="28"/>
        </w:rPr>
        <w:t>до наказу ДОЗ ОДА</w:t>
      </w:r>
    </w:p>
    <w:p w:rsidR="00A2230F" w:rsidRDefault="00A2230F" w:rsidP="00A2230F">
      <w:pPr>
        <w:jc w:val="right"/>
        <w:rPr>
          <w:sz w:val="28"/>
          <w:szCs w:val="28"/>
        </w:rPr>
      </w:pPr>
      <w:r>
        <w:rPr>
          <w:sz w:val="28"/>
          <w:szCs w:val="28"/>
        </w:rPr>
        <w:t>від _____№______</w:t>
      </w:r>
    </w:p>
    <w:p w:rsidR="00DB5F36" w:rsidRDefault="00DB5F36" w:rsidP="00DB5F36">
      <w:pPr>
        <w:rPr>
          <w:sz w:val="28"/>
          <w:szCs w:val="28"/>
        </w:rPr>
      </w:pPr>
    </w:p>
    <w:p w:rsidR="000D0CAA" w:rsidRDefault="000D0CAA" w:rsidP="00DB5F36">
      <w:pPr>
        <w:jc w:val="center"/>
        <w:rPr>
          <w:sz w:val="28"/>
          <w:szCs w:val="28"/>
          <w:lang w:eastAsia="en-US"/>
        </w:rPr>
      </w:pPr>
    </w:p>
    <w:p w:rsidR="00DB5F36" w:rsidRPr="000D0CAA" w:rsidRDefault="000D0CAA" w:rsidP="00DB5F36">
      <w:pPr>
        <w:jc w:val="center"/>
        <w:rPr>
          <w:b/>
          <w:sz w:val="28"/>
          <w:szCs w:val="28"/>
          <w:lang w:eastAsia="en-US"/>
        </w:rPr>
      </w:pPr>
      <w:r w:rsidRPr="000D0CAA">
        <w:rPr>
          <w:b/>
          <w:sz w:val="28"/>
          <w:szCs w:val="28"/>
          <w:lang w:eastAsia="en-US"/>
        </w:rPr>
        <w:t>Розподіл тест-систем для діагностики ВІЛ-інфекції (заходи щодо безпеки донорства), закуплених за кошти</w:t>
      </w:r>
      <w:r w:rsidRPr="000D0CAA">
        <w:rPr>
          <w:b/>
          <w:sz w:val="28"/>
          <w:szCs w:val="28"/>
          <w:lang w:val="ru-RU" w:eastAsia="en-US"/>
        </w:rPr>
        <w:t xml:space="preserve"> </w:t>
      </w:r>
      <w:r w:rsidRPr="000D0CAA">
        <w:rPr>
          <w:b/>
          <w:sz w:val="28"/>
          <w:szCs w:val="28"/>
          <w:lang w:eastAsia="en-US"/>
        </w:rPr>
        <w:t>Державного бюджету України</w:t>
      </w:r>
      <w:r w:rsidRPr="000D0CAA">
        <w:rPr>
          <w:b/>
          <w:sz w:val="28"/>
          <w:szCs w:val="28"/>
          <w:lang w:val="ru-RU" w:eastAsia="en-US"/>
        </w:rPr>
        <w:t xml:space="preserve"> </w:t>
      </w:r>
      <w:r w:rsidRPr="000D0CAA">
        <w:rPr>
          <w:b/>
          <w:sz w:val="28"/>
          <w:szCs w:val="28"/>
          <w:lang w:eastAsia="en-US"/>
        </w:rPr>
        <w:t>на 2016 рік</w:t>
      </w:r>
    </w:p>
    <w:p w:rsidR="000D0CAA" w:rsidRPr="000D0CAA" w:rsidRDefault="000D0CAA" w:rsidP="00DB5F36">
      <w:pPr>
        <w:jc w:val="center"/>
        <w:rPr>
          <w:b/>
          <w:sz w:val="28"/>
          <w:szCs w:val="28"/>
        </w:rPr>
      </w:pPr>
    </w:p>
    <w:p w:rsidR="000D0CAA" w:rsidRDefault="000D0CAA" w:rsidP="00DB5F36">
      <w:pPr>
        <w:jc w:val="center"/>
        <w:rPr>
          <w:b/>
          <w:sz w:val="28"/>
          <w:szCs w:val="28"/>
        </w:rPr>
      </w:pPr>
    </w:p>
    <w:tbl>
      <w:tblPr>
        <w:tblStyle w:val="ac"/>
        <w:tblW w:w="9634" w:type="dxa"/>
        <w:tblLook w:val="04A0" w:firstRow="1" w:lastRow="0" w:firstColumn="1" w:lastColumn="0" w:noHBand="0" w:noVBand="1"/>
      </w:tblPr>
      <w:tblGrid>
        <w:gridCol w:w="562"/>
        <w:gridCol w:w="4536"/>
        <w:gridCol w:w="4536"/>
      </w:tblGrid>
      <w:tr w:rsidR="00A2230F" w:rsidTr="00140932">
        <w:tc>
          <w:tcPr>
            <w:tcW w:w="562" w:type="dxa"/>
          </w:tcPr>
          <w:p w:rsidR="00A2230F" w:rsidRPr="0052311F" w:rsidRDefault="00A2230F" w:rsidP="00140932">
            <w:pPr>
              <w:pStyle w:val="3"/>
              <w:jc w:val="both"/>
              <w:rPr>
                <w:sz w:val="24"/>
                <w:szCs w:val="24"/>
              </w:rPr>
            </w:pPr>
            <w:r w:rsidRPr="0052311F">
              <w:rPr>
                <w:sz w:val="24"/>
                <w:szCs w:val="24"/>
              </w:rPr>
              <w:t>№ з/п</w:t>
            </w:r>
          </w:p>
        </w:tc>
        <w:tc>
          <w:tcPr>
            <w:tcW w:w="4536" w:type="dxa"/>
          </w:tcPr>
          <w:p w:rsidR="00A2230F" w:rsidRPr="005F5CE6" w:rsidRDefault="00A2230F" w:rsidP="00140932">
            <w:pPr>
              <w:pStyle w:val="3"/>
              <w:rPr>
                <w:sz w:val="28"/>
                <w:szCs w:val="28"/>
              </w:rPr>
            </w:pPr>
            <w:r w:rsidRPr="0052311F">
              <w:rPr>
                <w:sz w:val="24"/>
                <w:szCs w:val="24"/>
              </w:rPr>
              <w:t xml:space="preserve">Назва </w:t>
            </w:r>
            <w:r>
              <w:rPr>
                <w:sz w:val="24"/>
                <w:szCs w:val="24"/>
              </w:rPr>
              <w:t>ЗОЗ-отримувача</w:t>
            </w:r>
          </w:p>
        </w:tc>
        <w:tc>
          <w:tcPr>
            <w:tcW w:w="4536" w:type="dxa"/>
          </w:tcPr>
          <w:p w:rsidR="00A2230F" w:rsidRPr="002B4817" w:rsidRDefault="000D0CAA" w:rsidP="0014093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Набір </w:t>
            </w:r>
            <w:r w:rsidR="00A2230F" w:rsidRPr="002B4817">
              <w:rPr>
                <w:sz w:val="24"/>
                <w:szCs w:val="24"/>
                <w:lang w:val="en-US"/>
              </w:rPr>
              <w:t>Genscreen</w:t>
            </w:r>
            <w:r w:rsidR="00A2230F" w:rsidRPr="002B4817">
              <w:rPr>
                <w:sz w:val="24"/>
                <w:szCs w:val="24"/>
                <w:vertAlign w:val="superscript"/>
              </w:rPr>
              <w:t>тм</w:t>
            </w:r>
            <w:r w:rsidR="00A2230F" w:rsidRPr="002B4817">
              <w:rPr>
                <w:sz w:val="24"/>
                <w:szCs w:val="24"/>
              </w:rPr>
              <w:t xml:space="preserve"> </w:t>
            </w:r>
            <w:r w:rsidR="00A2230F" w:rsidRPr="002B4817">
              <w:rPr>
                <w:sz w:val="24"/>
                <w:szCs w:val="24"/>
                <w:lang w:val="en-US"/>
              </w:rPr>
              <w:t>ULTRA</w:t>
            </w:r>
            <w:r w:rsidR="00A2230F" w:rsidRPr="002B4817">
              <w:rPr>
                <w:sz w:val="24"/>
                <w:szCs w:val="24"/>
              </w:rPr>
              <w:t xml:space="preserve"> </w:t>
            </w:r>
            <w:r w:rsidR="00A2230F" w:rsidRPr="002B4817">
              <w:rPr>
                <w:sz w:val="24"/>
                <w:szCs w:val="24"/>
                <w:lang w:val="en-US"/>
              </w:rPr>
              <w:t>HIV</w:t>
            </w:r>
            <w:r w:rsidR="00A2230F" w:rsidRPr="002B4817">
              <w:rPr>
                <w:sz w:val="24"/>
                <w:szCs w:val="24"/>
              </w:rPr>
              <w:t xml:space="preserve"> </w:t>
            </w:r>
            <w:r w:rsidR="00A2230F" w:rsidRPr="002B4817">
              <w:rPr>
                <w:sz w:val="24"/>
                <w:szCs w:val="24"/>
                <w:lang w:val="en-US"/>
              </w:rPr>
              <w:t>Ag</w:t>
            </w:r>
            <w:r w:rsidR="00A2230F" w:rsidRPr="002B4817">
              <w:rPr>
                <w:sz w:val="24"/>
                <w:szCs w:val="24"/>
              </w:rPr>
              <w:t>-</w:t>
            </w:r>
            <w:r w:rsidR="00A2230F" w:rsidRPr="002B4817">
              <w:rPr>
                <w:sz w:val="24"/>
                <w:szCs w:val="24"/>
                <w:lang w:val="en-US"/>
              </w:rPr>
              <w:t>Ab</w:t>
            </w:r>
            <w:r w:rsidR="00A2230F" w:rsidRPr="002B4817">
              <w:rPr>
                <w:sz w:val="24"/>
                <w:szCs w:val="24"/>
              </w:rPr>
              <w:t xml:space="preserve"> для одночасного виявлення антигену ВІЛ-1 та антитіл ВІЛ1/2, 480 тестів. Серія 7</w:t>
            </w:r>
            <w:r w:rsidR="00A2230F" w:rsidRPr="002B4817">
              <w:rPr>
                <w:sz w:val="24"/>
                <w:szCs w:val="24"/>
                <w:lang w:val="en-US"/>
              </w:rPr>
              <w:t>F</w:t>
            </w:r>
            <w:r w:rsidR="00A2230F" w:rsidRPr="002B4817">
              <w:rPr>
                <w:sz w:val="24"/>
                <w:szCs w:val="24"/>
              </w:rPr>
              <w:t xml:space="preserve">0740.  </w:t>
            </w:r>
          </w:p>
          <w:p w:rsidR="00A2230F" w:rsidRDefault="00A2230F" w:rsidP="00140932">
            <w:pPr>
              <w:pStyle w:val="3"/>
              <w:jc w:val="both"/>
              <w:rPr>
                <w:sz w:val="28"/>
                <w:szCs w:val="28"/>
              </w:rPr>
            </w:pPr>
            <w:r w:rsidRPr="002B4817">
              <w:rPr>
                <w:sz w:val="24"/>
                <w:szCs w:val="24"/>
              </w:rPr>
              <w:t>Терм. придат.</w:t>
            </w:r>
            <w:r>
              <w:rPr>
                <w:sz w:val="24"/>
                <w:szCs w:val="24"/>
              </w:rPr>
              <w:t xml:space="preserve"> до</w:t>
            </w:r>
            <w:r w:rsidRPr="002B4817">
              <w:rPr>
                <w:sz w:val="24"/>
                <w:szCs w:val="24"/>
              </w:rPr>
              <w:t xml:space="preserve"> 30.10.2018. Виробник </w:t>
            </w:r>
            <w:r w:rsidRPr="002B4817">
              <w:rPr>
                <w:sz w:val="24"/>
                <w:szCs w:val="24"/>
                <w:lang w:val="en-US"/>
              </w:rPr>
              <w:t>BIO</w:t>
            </w:r>
            <w:r w:rsidRPr="002B4817">
              <w:rPr>
                <w:sz w:val="24"/>
                <w:szCs w:val="24"/>
              </w:rPr>
              <w:t>-</w:t>
            </w:r>
            <w:r w:rsidRPr="002B4817">
              <w:rPr>
                <w:sz w:val="24"/>
                <w:szCs w:val="24"/>
                <w:lang w:val="en-US"/>
              </w:rPr>
              <w:t>RAD</w:t>
            </w:r>
            <w:r w:rsidRPr="002B4817">
              <w:rPr>
                <w:sz w:val="24"/>
                <w:szCs w:val="24"/>
              </w:rPr>
              <w:t>, France</w:t>
            </w:r>
          </w:p>
        </w:tc>
      </w:tr>
      <w:tr w:rsidR="00A2230F" w:rsidTr="00140932">
        <w:tc>
          <w:tcPr>
            <w:tcW w:w="562" w:type="dxa"/>
          </w:tcPr>
          <w:p w:rsidR="00A2230F" w:rsidRPr="0052311F" w:rsidRDefault="00A2230F" w:rsidP="00A2230F">
            <w:pPr>
              <w:pStyle w:val="3"/>
              <w:jc w:val="both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:rsidR="00A2230F" w:rsidRPr="003D7D7B" w:rsidRDefault="00A2230F" w:rsidP="00A2230F">
            <w:pPr>
              <w:keepNext/>
              <w:jc w:val="center"/>
              <w:rPr>
                <w:b/>
                <w:sz w:val="24"/>
                <w:szCs w:val="24"/>
              </w:rPr>
            </w:pPr>
            <w:r w:rsidRPr="003D7D7B">
              <w:rPr>
                <w:b/>
                <w:sz w:val="24"/>
                <w:szCs w:val="24"/>
              </w:rPr>
              <w:t>видаткова накладна</w:t>
            </w:r>
          </w:p>
        </w:tc>
        <w:tc>
          <w:tcPr>
            <w:tcW w:w="4536" w:type="dxa"/>
          </w:tcPr>
          <w:p w:rsidR="00A2230F" w:rsidRDefault="00A2230F" w:rsidP="00A2230F">
            <w:pPr>
              <w:keepNext/>
              <w:jc w:val="center"/>
              <w:rPr>
                <w:b/>
                <w:sz w:val="24"/>
                <w:szCs w:val="24"/>
              </w:rPr>
            </w:pPr>
            <w:r w:rsidRPr="003D7D7B">
              <w:rPr>
                <w:b/>
                <w:sz w:val="24"/>
                <w:szCs w:val="24"/>
              </w:rPr>
              <w:t xml:space="preserve">від </w:t>
            </w:r>
            <w:r>
              <w:rPr>
                <w:b/>
                <w:sz w:val="24"/>
                <w:szCs w:val="24"/>
              </w:rPr>
              <w:t>20</w:t>
            </w:r>
            <w:r w:rsidRPr="003D7D7B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листопада 2017 року </w:t>
            </w:r>
          </w:p>
          <w:p w:rsidR="00A2230F" w:rsidRPr="003D7D7B" w:rsidRDefault="00A2230F" w:rsidP="00A2230F">
            <w:pPr>
              <w:keepNext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 К-2645</w:t>
            </w:r>
          </w:p>
        </w:tc>
      </w:tr>
      <w:tr w:rsidR="00A2230F" w:rsidTr="00140932">
        <w:tc>
          <w:tcPr>
            <w:tcW w:w="562" w:type="dxa"/>
          </w:tcPr>
          <w:p w:rsidR="00A2230F" w:rsidRPr="0052311F" w:rsidRDefault="00A2230F" w:rsidP="00140932">
            <w:pPr>
              <w:pStyle w:val="3"/>
              <w:jc w:val="both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:rsidR="00A2230F" w:rsidRPr="0052311F" w:rsidRDefault="00A2230F" w:rsidP="00140932">
            <w:pPr>
              <w:pStyle w:val="3"/>
              <w:jc w:val="both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:rsidR="00A2230F" w:rsidRPr="00E215F0" w:rsidRDefault="00A2230F" w:rsidP="00140932">
            <w:pPr>
              <w:jc w:val="center"/>
              <w:rPr>
                <w:sz w:val="24"/>
                <w:szCs w:val="24"/>
                <w:lang w:val="en-US"/>
              </w:rPr>
            </w:pPr>
            <w:r w:rsidRPr="00E215F0">
              <w:rPr>
                <w:sz w:val="24"/>
                <w:szCs w:val="24"/>
              </w:rPr>
              <w:t xml:space="preserve">Кількість </w:t>
            </w:r>
            <w:r>
              <w:rPr>
                <w:sz w:val="24"/>
                <w:szCs w:val="24"/>
              </w:rPr>
              <w:t xml:space="preserve">тестів </w:t>
            </w:r>
          </w:p>
        </w:tc>
      </w:tr>
      <w:tr w:rsidR="00A2230F" w:rsidRPr="00A2230F" w:rsidTr="00140932">
        <w:tc>
          <w:tcPr>
            <w:tcW w:w="562" w:type="dxa"/>
          </w:tcPr>
          <w:p w:rsidR="00A2230F" w:rsidRPr="00A2230F" w:rsidRDefault="00A2230F" w:rsidP="00140932">
            <w:pPr>
              <w:pStyle w:val="3"/>
              <w:jc w:val="both"/>
              <w:rPr>
                <w:bCs/>
                <w:sz w:val="28"/>
                <w:szCs w:val="28"/>
              </w:rPr>
            </w:pPr>
            <w:r w:rsidRPr="00A2230F">
              <w:rPr>
                <w:bCs/>
                <w:sz w:val="28"/>
                <w:szCs w:val="28"/>
              </w:rPr>
              <w:t>1.</w:t>
            </w:r>
          </w:p>
        </w:tc>
        <w:tc>
          <w:tcPr>
            <w:tcW w:w="4536" w:type="dxa"/>
          </w:tcPr>
          <w:p w:rsidR="00A2230F" w:rsidRPr="00A2230F" w:rsidRDefault="00A2230F" w:rsidP="00140932">
            <w:pPr>
              <w:pStyle w:val="3"/>
              <w:jc w:val="both"/>
              <w:rPr>
                <w:sz w:val="28"/>
                <w:szCs w:val="28"/>
              </w:rPr>
            </w:pPr>
            <w:r w:rsidRPr="00A2230F">
              <w:rPr>
                <w:bCs/>
                <w:sz w:val="28"/>
                <w:szCs w:val="28"/>
              </w:rPr>
              <w:t>КЗ «Дніпропетровська обласна станція переливання крові»</w:t>
            </w:r>
          </w:p>
        </w:tc>
        <w:tc>
          <w:tcPr>
            <w:tcW w:w="4536" w:type="dxa"/>
          </w:tcPr>
          <w:p w:rsidR="00A2230F" w:rsidRPr="00A2230F" w:rsidRDefault="00A2230F" w:rsidP="00140932">
            <w:pPr>
              <w:pStyle w:val="3"/>
              <w:rPr>
                <w:sz w:val="28"/>
                <w:szCs w:val="28"/>
              </w:rPr>
            </w:pPr>
            <w:r w:rsidRPr="00A2230F">
              <w:rPr>
                <w:sz w:val="28"/>
                <w:szCs w:val="28"/>
              </w:rPr>
              <w:t xml:space="preserve">12000 </w:t>
            </w:r>
          </w:p>
        </w:tc>
      </w:tr>
      <w:tr w:rsidR="00A2230F" w:rsidRPr="00A2230F" w:rsidTr="00140932">
        <w:trPr>
          <w:trHeight w:val="527"/>
        </w:trPr>
        <w:tc>
          <w:tcPr>
            <w:tcW w:w="562" w:type="dxa"/>
          </w:tcPr>
          <w:p w:rsidR="00A2230F" w:rsidRPr="00A2230F" w:rsidRDefault="00A2230F" w:rsidP="00140932">
            <w:pPr>
              <w:pStyle w:val="3"/>
              <w:jc w:val="both"/>
              <w:rPr>
                <w:bCs/>
                <w:sz w:val="28"/>
                <w:szCs w:val="28"/>
              </w:rPr>
            </w:pPr>
            <w:r w:rsidRPr="00A2230F">
              <w:rPr>
                <w:bCs/>
                <w:sz w:val="28"/>
                <w:szCs w:val="28"/>
              </w:rPr>
              <w:t>2.</w:t>
            </w:r>
          </w:p>
        </w:tc>
        <w:tc>
          <w:tcPr>
            <w:tcW w:w="4536" w:type="dxa"/>
          </w:tcPr>
          <w:p w:rsidR="00A2230F" w:rsidRPr="00A2230F" w:rsidRDefault="00A2230F" w:rsidP="00140932">
            <w:pPr>
              <w:pStyle w:val="3"/>
              <w:jc w:val="both"/>
              <w:rPr>
                <w:sz w:val="28"/>
                <w:szCs w:val="28"/>
              </w:rPr>
            </w:pPr>
            <w:r w:rsidRPr="00A2230F">
              <w:rPr>
                <w:bCs/>
                <w:sz w:val="28"/>
                <w:szCs w:val="28"/>
              </w:rPr>
              <w:t>КЗ «Криворізька станція переливання крові» ДОР»</w:t>
            </w:r>
          </w:p>
        </w:tc>
        <w:tc>
          <w:tcPr>
            <w:tcW w:w="4536" w:type="dxa"/>
          </w:tcPr>
          <w:p w:rsidR="00A2230F" w:rsidRPr="00A2230F" w:rsidRDefault="00A2230F" w:rsidP="00140932">
            <w:pPr>
              <w:pStyle w:val="3"/>
              <w:rPr>
                <w:sz w:val="28"/>
                <w:szCs w:val="28"/>
              </w:rPr>
            </w:pPr>
            <w:r w:rsidRPr="00A2230F">
              <w:rPr>
                <w:sz w:val="28"/>
                <w:szCs w:val="28"/>
              </w:rPr>
              <w:t xml:space="preserve">6720 </w:t>
            </w:r>
          </w:p>
        </w:tc>
      </w:tr>
      <w:tr w:rsidR="000D0CAA" w:rsidRPr="000D0CAA" w:rsidTr="00140932">
        <w:trPr>
          <w:trHeight w:val="527"/>
        </w:trPr>
        <w:tc>
          <w:tcPr>
            <w:tcW w:w="562" w:type="dxa"/>
          </w:tcPr>
          <w:p w:rsidR="000D0CAA" w:rsidRPr="000D0CAA" w:rsidRDefault="000D0CAA" w:rsidP="00140932">
            <w:pPr>
              <w:pStyle w:val="3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536" w:type="dxa"/>
          </w:tcPr>
          <w:p w:rsidR="000D0CAA" w:rsidRPr="000D0CAA" w:rsidRDefault="000D0CAA" w:rsidP="00140932">
            <w:pPr>
              <w:pStyle w:val="3"/>
              <w:jc w:val="both"/>
              <w:rPr>
                <w:b/>
                <w:bCs/>
                <w:sz w:val="28"/>
                <w:szCs w:val="28"/>
              </w:rPr>
            </w:pPr>
            <w:r w:rsidRPr="000D0CAA">
              <w:rPr>
                <w:b/>
                <w:bCs/>
                <w:sz w:val="28"/>
                <w:szCs w:val="28"/>
              </w:rPr>
              <w:t>Всього</w:t>
            </w:r>
          </w:p>
        </w:tc>
        <w:tc>
          <w:tcPr>
            <w:tcW w:w="4536" w:type="dxa"/>
          </w:tcPr>
          <w:p w:rsidR="000D0CAA" w:rsidRPr="000D0CAA" w:rsidRDefault="000D0CAA" w:rsidP="00140932">
            <w:pPr>
              <w:pStyle w:val="3"/>
              <w:rPr>
                <w:b/>
                <w:sz w:val="28"/>
                <w:szCs w:val="28"/>
              </w:rPr>
            </w:pPr>
            <w:r w:rsidRPr="000D0CAA">
              <w:rPr>
                <w:b/>
                <w:sz w:val="28"/>
                <w:szCs w:val="28"/>
              </w:rPr>
              <w:t>18720</w:t>
            </w:r>
          </w:p>
        </w:tc>
      </w:tr>
    </w:tbl>
    <w:p w:rsidR="00DB5F36" w:rsidRDefault="00DB5F36" w:rsidP="00DB5F36">
      <w:pPr>
        <w:rPr>
          <w:sz w:val="28"/>
          <w:szCs w:val="28"/>
        </w:rPr>
      </w:pPr>
    </w:p>
    <w:p w:rsidR="00DB5F36" w:rsidRDefault="00DB5F36" w:rsidP="00DB5F36">
      <w:pPr>
        <w:ind w:left="708" w:firstLine="708"/>
        <w:jc w:val="right"/>
        <w:rPr>
          <w:sz w:val="28"/>
          <w:szCs w:val="28"/>
        </w:rPr>
      </w:pPr>
    </w:p>
    <w:p w:rsidR="00DB5F36" w:rsidRDefault="00DB5F36" w:rsidP="00DB5F36">
      <w:pPr>
        <w:ind w:left="708" w:firstLine="708"/>
        <w:jc w:val="right"/>
        <w:rPr>
          <w:sz w:val="28"/>
          <w:szCs w:val="28"/>
        </w:rPr>
      </w:pPr>
    </w:p>
    <w:p w:rsidR="00DB5F36" w:rsidRPr="00065E6A" w:rsidRDefault="00DB5F36" w:rsidP="00DB5F36">
      <w:pPr>
        <w:pStyle w:val="a3"/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З</w:t>
      </w:r>
      <w:r w:rsidRPr="00065E6A">
        <w:rPr>
          <w:sz w:val="28"/>
          <w:szCs w:val="28"/>
        </w:rPr>
        <w:t xml:space="preserve">аступник директора – </w:t>
      </w:r>
    </w:p>
    <w:p w:rsidR="00DB5F36" w:rsidRPr="00065E6A" w:rsidRDefault="00DB5F36" w:rsidP="00DB5F36">
      <w:pPr>
        <w:pStyle w:val="a3"/>
        <w:spacing w:line="240" w:lineRule="exact"/>
        <w:rPr>
          <w:sz w:val="28"/>
          <w:szCs w:val="28"/>
        </w:rPr>
      </w:pPr>
      <w:r w:rsidRPr="00065E6A">
        <w:rPr>
          <w:sz w:val="28"/>
          <w:szCs w:val="28"/>
        </w:rPr>
        <w:t>начальник управління</w:t>
      </w:r>
    </w:p>
    <w:p w:rsidR="00DB5F36" w:rsidRPr="00065E6A" w:rsidRDefault="00DB5F36" w:rsidP="00DB5F36">
      <w:pPr>
        <w:pStyle w:val="a3"/>
        <w:spacing w:line="240" w:lineRule="exact"/>
        <w:rPr>
          <w:sz w:val="28"/>
          <w:szCs w:val="28"/>
        </w:rPr>
      </w:pPr>
      <w:r w:rsidRPr="00065E6A">
        <w:rPr>
          <w:sz w:val="28"/>
          <w:szCs w:val="28"/>
        </w:rPr>
        <w:t>лікувально-профілактичної</w:t>
      </w:r>
    </w:p>
    <w:p w:rsidR="00DB5F36" w:rsidRDefault="00DB5F36" w:rsidP="00DB5F36">
      <w:pPr>
        <w:pStyle w:val="a3"/>
        <w:spacing w:line="240" w:lineRule="exact"/>
        <w:rPr>
          <w:sz w:val="28"/>
          <w:szCs w:val="28"/>
          <w:lang w:val="ru-RU"/>
        </w:rPr>
      </w:pPr>
      <w:r w:rsidRPr="00065E6A">
        <w:rPr>
          <w:sz w:val="28"/>
          <w:szCs w:val="28"/>
        </w:rPr>
        <w:t>допомоги населенню</w:t>
      </w:r>
      <w:r w:rsidRPr="00065E6A">
        <w:rPr>
          <w:sz w:val="28"/>
          <w:szCs w:val="28"/>
        </w:rPr>
        <w:tab/>
      </w:r>
      <w:r w:rsidRPr="00065E6A">
        <w:rPr>
          <w:sz w:val="28"/>
          <w:szCs w:val="28"/>
        </w:rPr>
        <w:tab/>
      </w:r>
      <w:r w:rsidRPr="00065E6A">
        <w:rPr>
          <w:sz w:val="28"/>
          <w:szCs w:val="28"/>
        </w:rPr>
        <w:tab/>
      </w:r>
      <w:r w:rsidRPr="00065E6A">
        <w:rPr>
          <w:sz w:val="28"/>
          <w:szCs w:val="28"/>
        </w:rPr>
        <w:tab/>
      </w:r>
      <w:r w:rsidRPr="00065E6A">
        <w:rPr>
          <w:sz w:val="28"/>
          <w:szCs w:val="28"/>
        </w:rPr>
        <w:tab/>
      </w:r>
      <w:r w:rsidRPr="00065E6A">
        <w:rPr>
          <w:sz w:val="28"/>
          <w:szCs w:val="28"/>
        </w:rPr>
        <w:tab/>
      </w:r>
      <w:r w:rsidRPr="00065E6A">
        <w:rPr>
          <w:sz w:val="28"/>
          <w:szCs w:val="28"/>
        </w:rPr>
        <w:tab/>
      </w:r>
      <w:r>
        <w:rPr>
          <w:sz w:val="28"/>
          <w:szCs w:val="28"/>
          <w:lang w:val="ru-RU"/>
        </w:rPr>
        <w:t>О.П. Григорук</w:t>
      </w:r>
    </w:p>
    <w:p w:rsidR="00DB5F36" w:rsidRPr="00065E6A" w:rsidRDefault="00DB5F36" w:rsidP="00DB5F36">
      <w:pPr>
        <w:pStyle w:val="a3"/>
        <w:spacing w:line="240" w:lineRule="exact"/>
        <w:rPr>
          <w:sz w:val="28"/>
          <w:szCs w:val="28"/>
          <w:lang w:val="ru-RU"/>
        </w:rPr>
      </w:pPr>
    </w:p>
    <w:p w:rsidR="00DB5F36" w:rsidRDefault="00DB5F36" w:rsidP="00DB5F36">
      <w:pPr>
        <w:rPr>
          <w:sz w:val="28"/>
          <w:szCs w:val="28"/>
        </w:rPr>
      </w:pPr>
    </w:p>
    <w:p w:rsidR="006F3F6F" w:rsidRDefault="006F3F6F" w:rsidP="00DB5F36">
      <w:pPr>
        <w:rPr>
          <w:lang w:val="ru-RU"/>
        </w:rPr>
      </w:pPr>
    </w:p>
    <w:p w:rsidR="006F3F6F" w:rsidRDefault="006F3F6F" w:rsidP="00DB5F36">
      <w:pPr>
        <w:rPr>
          <w:lang w:val="ru-RU"/>
        </w:rPr>
      </w:pPr>
    </w:p>
    <w:p w:rsidR="006F3F6F" w:rsidRDefault="006F3F6F" w:rsidP="00DB5F36">
      <w:pPr>
        <w:rPr>
          <w:lang w:val="ru-RU"/>
        </w:rPr>
      </w:pPr>
    </w:p>
    <w:p w:rsidR="006F3F6F" w:rsidRDefault="006F3F6F" w:rsidP="00DB5F36">
      <w:pPr>
        <w:rPr>
          <w:lang w:val="ru-RU"/>
        </w:rPr>
      </w:pPr>
    </w:p>
    <w:p w:rsidR="006F3F6F" w:rsidRDefault="006F3F6F" w:rsidP="00DB5F36">
      <w:pPr>
        <w:rPr>
          <w:lang w:val="ru-RU"/>
        </w:rPr>
      </w:pPr>
    </w:p>
    <w:p w:rsidR="006F3F6F" w:rsidRDefault="006F3F6F" w:rsidP="00DB5F36">
      <w:pPr>
        <w:rPr>
          <w:lang w:val="ru-RU"/>
        </w:rPr>
      </w:pPr>
    </w:p>
    <w:p w:rsidR="006F3F6F" w:rsidRDefault="006F3F6F" w:rsidP="00DB5F36">
      <w:pPr>
        <w:rPr>
          <w:lang w:val="ru-RU"/>
        </w:rPr>
      </w:pPr>
    </w:p>
    <w:p w:rsidR="006F3F6F" w:rsidRDefault="006F3F6F" w:rsidP="00DB5F36">
      <w:pPr>
        <w:rPr>
          <w:lang w:val="ru-RU"/>
        </w:rPr>
      </w:pPr>
    </w:p>
    <w:p w:rsidR="006F3F6F" w:rsidRDefault="006F3F6F" w:rsidP="00DB5F36">
      <w:pPr>
        <w:rPr>
          <w:lang w:val="ru-RU"/>
        </w:rPr>
      </w:pPr>
    </w:p>
    <w:p w:rsidR="00E443EA" w:rsidRDefault="00E443EA" w:rsidP="00DB5F36">
      <w:pPr>
        <w:rPr>
          <w:lang w:val="ru-RU"/>
        </w:rPr>
      </w:pPr>
    </w:p>
    <w:p w:rsidR="00E443EA" w:rsidRDefault="00E443EA" w:rsidP="00DB5F36">
      <w:pPr>
        <w:rPr>
          <w:lang w:val="ru-RU"/>
        </w:rPr>
      </w:pPr>
    </w:p>
    <w:p w:rsidR="00E443EA" w:rsidRDefault="00E443EA" w:rsidP="00DB5F36">
      <w:pPr>
        <w:rPr>
          <w:lang w:val="ru-RU"/>
        </w:rPr>
      </w:pPr>
    </w:p>
    <w:p w:rsidR="00E443EA" w:rsidRDefault="00E443EA" w:rsidP="00DB5F36">
      <w:pPr>
        <w:rPr>
          <w:lang w:val="ru-RU"/>
        </w:rPr>
      </w:pPr>
    </w:p>
    <w:p w:rsidR="00E443EA" w:rsidRDefault="00E443EA" w:rsidP="00DB5F36">
      <w:pPr>
        <w:rPr>
          <w:lang w:val="ru-RU"/>
        </w:rPr>
      </w:pPr>
    </w:p>
    <w:p w:rsidR="00E443EA" w:rsidRDefault="00E443EA" w:rsidP="00DB5F36">
      <w:pPr>
        <w:rPr>
          <w:lang w:val="ru-RU"/>
        </w:rPr>
      </w:pPr>
    </w:p>
    <w:p w:rsidR="006F3F6F" w:rsidRDefault="006F3F6F" w:rsidP="00DB5F36">
      <w:pPr>
        <w:rPr>
          <w:lang w:val="ru-RU"/>
        </w:rPr>
      </w:pPr>
    </w:p>
    <w:p w:rsidR="006F3F6F" w:rsidRDefault="006F3F6F" w:rsidP="00DB5F36">
      <w:pPr>
        <w:rPr>
          <w:lang w:val="ru-RU"/>
        </w:rPr>
      </w:pPr>
    </w:p>
    <w:p w:rsidR="000559AF" w:rsidRDefault="000559AF" w:rsidP="00DB5F36">
      <w:pPr>
        <w:rPr>
          <w:lang w:val="ru-RU"/>
        </w:rPr>
      </w:pPr>
    </w:p>
    <w:p w:rsidR="00DB5F36" w:rsidRDefault="00DB5F36" w:rsidP="00433246">
      <w:pPr>
        <w:tabs>
          <w:tab w:val="left" w:pos="9781"/>
        </w:tabs>
        <w:jc w:val="both"/>
        <w:rPr>
          <w:sz w:val="18"/>
          <w:szCs w:val="18"/>
        </w:rPr>
      </w:pPr>
    </w:p>
    <w:sectPr w:rsidR="00DB5F36" w:rsidSect="00EA58E3">
      <w:headerReference w:type="even" r:id="rId9"/>
      <w:headerReference w:type="default" r:id="rId10"/>
      <w:pgSz w:w="11906" w:h="16838" w:code="9"/>
      <w:pgMar w:top="1134" w:right="707" w:bottom="1134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5781" w:rsidRDefault="00D95781">
      <w:r>
        <w:separator/>
      </w:r>
    </w:p>
  </w:endnote>
  <w:endnote w:type="continuationSeparator" w:id="0">
    <w:p w:rsidR="00D95781" w:rsidRDefault="00D957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choolDL">
    <w:altName w:val="Arial"/>
    <w:charset w:val="00"/>
    <w:family w:val="auto"/>
    <w:pitch w:val="variable"/>
    <w:sig w:usb0="00000203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5781" w:rsidRDefault="00D95781">
      <w:r>
        <w:separator/>
      </w:r>
    </w:p>
  </w:footnote>
  <w:footnote w:type="continuationSeparator" w:id="0">
    <w:p w:rsidR="00D95781" w:rsidRDefault="00D957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37F4" w:rsidRDefault="00E443EA" w:rsidP="00011693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2337F4" w:rsidRDefault="00D95781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1867" w:rsidRDefault="00D95781">
    <w:pPr>
      <w:pStyle w:val="a8"/>
      <w:jc w:val="center"/>
    </w:pPr>
  </w:p>
  <w:p w:rsidR="00021867" w:rsidRDefault="00D95781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7A2E54"/>
    <w:multiLevelType w:val="multilevel"/>
    <w:tmpl w:val="B74EA04C"/>
    <w:lvl w:ilvl="0">
      <w:start w:val="1"/>
      <w:numFmt w:val="decimal"/>
      <w:lvlText w:val="%1."/>
      <w:lvlJc w:val="left"/>
      <w:pPr>
        <w:ind w:left="1210" w:hanging="360"/>
      </w:pPr>
      <w:rPr>
        <w:rFonts w:cs="Times New Roman"/>
      </w:rPr>
    </w:lvl>
    <w:lvl w:ilvl="1">
      <w:start w:val="3"/>
      <w:numFmt w:val="decimal"/>
      <w:isLgl/>
      <w:lvlText w:val="%1.%2."/>
      <w:lvlJc w:val="left"/>
      <w:pPr>
        <w:ind w:left="1425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50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935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201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2445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955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3390" w:hanging="2160"/>
      </w:pPr>
      <w:rPr>
        <w:rFonts w:cs="Times New Roman"/>
      </w:rPr>
    </w:lvl>
  </w:abstractNum>
  <w:abstractNum w:abstractNumId="1">
    <w:nsid w:val="507018E4"/>
    <w:multiLevelType w:val="hybridMultilevel"/>
    <w:tmpl w:val="865628E6"/>
    <w:lvl w:ilvl="0" w:tplc="1390C198">
      <w:start w:val="23"/>
      <w:numFmt w:val="bullet"/>
      <w:lvlText w:val="-"/>
      <w:lvlJc w:val="left"/>
      <w:pPr>
        <w:tabs>
          <w:tab w:val="num" w:pos="450"/>
        </w:tabs>
        <w:ind w:left="0" w:firstLine="0"/>
      </w:pPr>
      <w:rPr>
        <w:rFonts w:ascii="Bookman Old Style" w:eastAsia="Times New Roman" w:hAnsi="Bookman Old Style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C9C5B90"/>
    <w:multiLevelType w:val="hybridMultilevel"/>
    <w:tmpl w:val="07C803F8"/>
    <w:lvl w:ilvl="0" w:tplc="E340B4AE">
      <w:start w:val="3"/>
      <w:numFmt w:val="bullet"/>
      <w:lvlText w:val="-"/>
      <w:lvlJc w:val="left"/>
      <w:rPr>
        <w:rFonts w:ascii="Bookman Old Style" w:eastAsia="Times New Roman" w:hAnsi="Bookman Old Style" w:hint="default"/>
      </w:rPr>
    </w:lvl>
    <w:lvl w:ilvl="1" w:tplc="04190003">
      <w:start w:val="1"/>
      <w:numFmt w:val="bullet"/>
      <w:lvlText w:val="o"/>
      <w:lvlJc w:val="left"/>
      <w:pPr>
        <w:ind w:left="1995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55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15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5F36"/>
    <w:rsid w:val="000559AF"/>
    <w:rsid w:val="000B0099"/>
    <w:rsid w:val="000D0CAA"/>
    <w:rsid w:val="00121F19"/>
    <w:rsid w:val="001801F3"/>
    <w:rsid w:val="001A23D6"/>
    <w:rsid w:val="001F40EB"/>
    <w:rsid w:val="002E3FEF"/>
    <w:rsid w:val="0033041D"/>
    <w:rsid w:val="00377C03"/>
    <w:rsid w:val="00433246"/>
    <w:rsid w:val="004730AF"/>
    <w:rsid w:val="0051643B"/>
    <w:rsid w:val="00683A35"/>
    <w:rsid w:val="006F3F6F"/>
    <w:rsid w:val="00A2230F"/>
    <w:rsid w:val="00A418E5"/>
    <w:rsid w:val="00AB5A9D"/>
    <w:rsid w:val="00AB62F7"/>
    <w:rsid w:val="00C834DC"/>
    <w:rsid w:val="00D95781"/>
    <w:rsid w:val="00DA6585"/>
    <w:rsid w:val="00DB5F36"/>
    <w:rsid w:val="00DC72F1"/>
    <w:rsid w:val="00DF1A63"/>
    <w:rsid w:val="00E25830"/>
    <w:rsid w:val="00E26A39"/>
    <w:rsid w:val="00E443EA"/>
    <w:rsid w:val="00EA58E3"/>
    <w:rsid w:val="00F74F18"/>
    <w:rsid w:val="00FA358D"/>
    <w:rsid w:val="00FC5C81"/>
    <w:rsid w:val="00FE5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5F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rsid w:val="00DB5F36"/>
    <w:pPr>
      <w:spacing w:after="120"/>
    </w:pPr>
    <w:rPr>
      <w:rFonts w:eastAsia="Calibri"/>
    </w:rPr>
  </w:style>
  <w:style w:type="character" w:customStyle="1" w:styleId="a4">
    <w:name w:val="Основной текст Знак"/>
    <w:basedOn w:val="a0"/>
    <w:link w:val="a3"/>
    <w:uiPriority w:val="99"/>
    <w:semiHidden/>
    <w:rsid w:val="00DB5F36"/>
    <w:rPr>
      <w:rFonts w:ascii="Times New Roman" w:eastAsia="Calibri" w:hAnsi="Times New Roman" w:cs="Times New Roman"/>
      <w:sz w:val="20"/>
      <w:szCs w:val="20"/>
      <w:lang w:val="uk-UA" w:eastAsia="ru-RU"/>
    </w:rPr>
  </w:style>
  <w:style w:type="paragraph" w:styleId="a5">
    <w:name w:val="Body Text Indent"/>
    <w:basedOn w:val="a"/>
    <w:link w:val="a6"/>
    <w:uiPriority w:val="99"/>
    <w:rsid w:val="00DB5F36"/>
    <w:pPr>
      <w:spacing w:after="120"/>
      <w:ind w:left="283"/>
    </w:pPr>
    <w:rPr>
      <w:rFonts w:eastAsia="Calibri"/>
    </w:rPr>
  </w:style>
  <w:style w:type="character" w:customStyle="1" w:styleId="a6">
    <w:name w:val="Основной текст с отступом Знак"/>
    <w:basedOn w:val="a0"/>
    <w:link w:val="a5"/>
    <w:uiPriority w:val="99"/>
    <w:rsid w:val="00DB5F36"/>
    <w:rPr>
      <w:rFonts w:ascii="Times New Roman" w:eastAsia="Calibri" w:hAnsi="Times New Roman" w:cs="Times New Roman"/>
      <w:sz w:val="20"/>
      <w:szCs w:val="20"/>
      <w:lang w:val="uk-UA" w:eastAsia="ru-RU"/>
    </w:rPr>
  </w:style>
  <w:style w:type="paragraph" w:styleId="3">
    <w:name w:val="Body Text 3"/>
    <w:basedOn w:val="a"/>
    <w:link w:val="30"/>
    <w:uiPriority w:val="99"/>
    <w:semiHidden/>
    <w:rsid w:val="00DB5F36"/>
    <w:pPr>
      <w:jc w:val="center"/>
    </w:pPr>
    <w:rPr>
      <w:rFonts w:eastAsia="Calibri"/>
    </w:rPr>
  </w:style>
  <w:style w:type="character" w:customStyle="1" w:styleId="30">
    <w:name w:val="Основной текст 3 Знак"/>
    <w:basedOn w:val="a0"/>
    <w:link w:val="3"/>
    <w:uiPriority w:val="99"/>
    <w:semiHidden/>
    <w:rsid w:val="00DB5F36"/>
    <w:rPr>
      <w:rFonts w:ascii="Times New Roman" w:eastAsia="Calibri" w:hAnsi="Times New Roman" w:cs="Times New Roman"/>
      <w:sz w:val="20"/>
      <w:szCs w:val="20"/>
      <w:lang w:val="uk-UA" w:eastAsia="ru-RU"/>
    </w:rPr>
  </w:style>
  <w:style w:type="paragraph" w:styleId="a7">
    <w:name w:val="List Paragraph"/>
    <w:basedOn w:val="a"/>
    <w:uiPriority w:val="99"/>
    <w:qFormat/>
    <w:rsid w:val="00DB5F36"/>
    <w:pPr>
      <w:ind w:left="720"/>
      <w:contextualSpacing/>
    </w:pPr>
  </w:style>
  <w:style w:type="paragraph" w:styleId="a8">
    <w:name w:val="header"/>
    <w:basedOn w:val="a"/>
    <w:link w:val="a9"/>
    <w:uiPriority w:val="99"/>
    <w:rsid w:val="00DB5F3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B5F36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styleId="aa">
    <w:name w:val="page number"/>
    <w:uiPriority w:val="99"/>
    <w:rsid w:val="00DB5F36"/>
    <w:rPr>
      <w:rFonts w:cs="Times New Roman"/>
    </w:rPr>
  </w:style>
  <w:style w:type="paragraph" w:customStyle="1" w:styleId="ab">
    <w:name w:val="Знак Знак Знак Знак"/>
    <w:basedOn w:val="a"/>
    <w:rsid w:val="00DB5F36"/>
    <w:rPr>
      <w:rFonts w:ascii="Verdana" w:hAnsi="Verdana" w:cs="Verdana"/>
      <w:lang w:val="en-US" w:eastAsia="en-US"/>
    </w:rPr>
  </w:style>
  <w:style w:type="table" w:styleId="ac">
    <w:name w:val="Table Grid"/>
    <w:basedOn w:val="a1"/>
    <w:rsid w:val="00DB5F36"/>
    <w:pPr>
      <w:spacing w:after="200" w:line="276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çàãîëîâîê 1"/>
    <w:basedOn w:val="a"/>
    <w:next w:val="a"/>
    <w:rsid w:val="00DB5F36"/>
    <w:pPr>
      <w:keepNext/>
      <w:spacing w:line="192" w:lineRule="auto"/>
      <w:jc w:val="center"/>
    </w:pPr>
    <w:rPr>
      <w:rFonts w:ascii="SchoolDL" w:hAnsi="SchoolDL"/>
      <w:b/>
      <w:sz w:val="30"/>
      <w:lang w:val="ru-RU"/>
    </w:rPr>
  </w:style>
  <w:style w:type="paragraph" w:styleId="ad">
    <w:name w:val="Balloon Text"/>
    <w:basedOn w:val="a"/>
    <w:link w:val="ae"/>
    <w:uiPriority w:val="99"/>
    <w:semiHidden/>
    <w:unhideWhenUsed/>
    <w:rsid w:val="00E26A39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E26A39"/>
    <w:rPr>
      <w:rFonts w:ascii="Segoe UI" w:eastAsia="Times New Roman" w:hAnsi="Segoe UI" w:cs="Segoe UI"/>
      <w:sz w:val="18"/>
      <w:szCs w:val="18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5F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rsid w:val="00DB5F36"/>
    <w:pPr>
      <w:spacing w:after="120"/>
    </w:pPr>
    <w:rPr>
      <w:rFonts w:eastAsia="Calibri"/>
    </w:rPr>
  </w:style>
  <w:style w:type="character" w:customStyle="1" w:styleId="a4">
    <w:name w:val="Основной текст Знак"/>
    <w:basedOn w:val="a0"/>
    <w:link w:val="a3"/>
    <w:uiPriority w:val="99"/>
    <w:semiHidden/>
    <w:rsid w:val="00DB5F36"/>
    <w:rPr>
      <w:rFonts w:ascii="Times New Roman" w:eastAsia="Calibri" w:hAnsi="Times New Roman" w:cs="Times New Roman"/>
      <w:sz w:val="20"/>
      <w:szCs w:val="20"/>
      <w:lang w:val="uk-UA" w:eastAsia="ru-RU"/>
    </w:rPr>
  </w:style>
  <w:style w:type="paragraph" w:styleId="a5">
    <w:name w:val="Body Text Indent"/>
    <w:basedOn w:val="a"/>
    <w:link w:val="a6"/>
    <w:uiPriority w:val="99"/>
    <w:rsid w:val="00DB5F36"/>
    <w:pPr>
      <w:spacing w:after="120"/>
      <w:ind w:left="283"/>
    </w:pPr>
    <w:rPr>
      <w:rFonts w:eastAsia="Calibri"/>
    </w:rPr>
  </w:style>
  <w:style w:type="character" w:customStyle="1" w:styleId="a6">
    <w:name w:val="Основной текст с отступом Знак"/>
    <w:basedOn w:val="a0"/>
    <w:link w:val="a5"/>
    <w:uiPriority w:val="99"/>
    <w:rsid w:val="00DB5F36"/>
    <w:rPr>
      <w:rFonts w:ascii="Times New Roman" w:eastAsia="Calibri" w:hAnsi="Times New Roman" w:cs="Times New Roman"/>
      <w:sz w:val="20"/>
      <w:szCs w:val="20"/>
      <w:lang w:val="uk-UA" w:eastAsia="ru-RU"/>
    </w:rPr>
  </w:style>
  <w:style w:type="paragraph" w:styleId="3">
    <w:name w:val="Body Text 3"/>
    <w:basedOn w:val="a"/>
    <w:link w:val="30"/>
    <w:uiPriority w:val="99"/>
    <w:semiHidden/>
    <w:rsid w:val="00DB5F36"/>
    <w:pPr>
      <w:jc w:val="center"/>
    </w:pPr>
    <w:rPr>
      <w:rFonts w:eastAsia="Calibri"/>
    </w:rPr>
  </w:style>
  <w:style w:type="character" w:customStyle="1" w:styleId="30">
    <w:name w:val="Основной текст 3 Знак"/>
    <w:basedOn w:val="a0"/>
    <w:link w:val="3"/>
    <w:uiPriority w:val="99"/>
    <w:semiHidden/>
    <w:rsid w:val="00DB5F36"/>
    <w:rPr>
      <w:rFonts w:ascii="Times New Roman" w:eastAsia="Calibri" w:hAnsi="Times New Roman" w:cs="Times New Roman"/>
      <w:sz w:val="20"/>
      <w:szCs w:val="20"/>
      <w:lang w:val="uk-UA" w:eastAsia="ru-RU"/>
    </w:rPr>
  </w:style>
  <w:style w:type="paragraph" w:styleId="a7">
    <w:name w:val="List Paragraph"/>
    <w:basedOn w:val="a"/>
    <w:uiPriority w:val="99"/>
    <w:qFormat/>
    <w:rsid w:val="00DB5F36"/>
    <w:pPr>
      <w:ind w:left="720"/>
      <w:contextualSpacing/>
    </w:pPr>
  </w:style>
  <w:style w:type="paragraph" w:styleId="a8">
    <w:name w:val="header"/>
    <w:basedOn w:val="a"/>
    <w:link w:val="a9"/>
    <w:uiPriority w:val="99"/>
    <w:rsid w:val="00DB5F3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B5F36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styleId="aa">
    <w:name w:val="page number"/>
    <w:uiPriority w:val="99"/>
    <w:rsid w:val="00DB5F36"/>
    <w:rPr>
      <w:rFonts w:cs="Times New Roman"/>
    </w:rPr>
  </w:style>
  <w:style w:type="paragraph" w:customStyle="1" w:styleId="ab">
    <w:name w:val="Знак Знак Знак Знак"/>
    <w:basedOn w:val="a"/>
    <w:rsid w:val="00DB5F36"/>
    <w:rPr>
      <w:rFonts w:ascii="Verdana" w:hAnsi="Verdana" w:cs="Verdana"/>
      <w:lang w:val="en-US" w:eastAsia="en-US"/>
    </w:rPr>
  </w:style>
  <w:style w:type="table" w:styleId="ac">
    <w:name w:val="Table Grid"/>
    <w:basedOn w:val="a1"/>
    <w:rsid w:val="00DB5F36"/>
    <w:pPr>
      <w:spacing w:after="200" w:line="276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çàãîëîâîê 1"/>
    <w:basedOn w:val="a"/>
    <w:next w:val="a"/>
    <w:rsid w:val="00DB5F36"/>
    <w:pPr>
      <w:keepNext/>
      <w:spacing w:line="192" w:lineRule="auto"/>
      <w:jc w:val="center"/>
    </w:pPr>
    <w:rPr>
      <w:rFonts w:ascii="SchoolDL" w:hAnsi="SchoolDL"/>
      <w:b/>
      <w:sz w:val="30"/>
      <w:lang w:val="ru-RU"/>
    </w:rPr>
  </w:style>
  <w:style w:type="paragraph" w:styleId="ad">
    <w:name w:val="Balloon Text"/>
    <w:basedOn w:val="a"/>
    <w:link w:val="ae"/>
    <w:uiPriority w:val="99"/>
    <w:semiHidden/>
    <w:unhideWhenUsed/>
    <w:rsid w:val="00E26A39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E26A39"/>
    <w:rPr>
      <w:rFonts w:ascii="Segoe UI" w:eastAsia="Times New Roman" w:hAnsi="Segoe UI" w:cs="Segoe UI"/>
      <w:sz w:val="18"/>
      <w:szCs w:val="1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3687</Words>
  <Characters>2103</Characters>
  <Application>Microsoft Office Word</Application>
  <DocSecurity>0</DocSecurity>
  <Lines>17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2017-12-07T10:54:00Z</cp:lastPrinted>
  <dcterms:created xsi:type="dcterms:W3CDTF">2017-12-07T10:54:00Z</dcterms:created>
  <dcterms:modified xsi:type="dcterms:W3CDTF">2017-12-11T15:39:00Z</dcterms:modified>
</cp:coreProperties>
</file>